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C9BE9" w14:textId="510E6A2A" w:rsidR="00D61C1A" w:rsidRPr="00586768" w:rsidRDefault="00D61C1A">
      <w:pPr>
        <w:rPr>
          <w:rFonts w:ascii="Times New Roman" w:hAnsi="Times New Roman"/>
          <w:color w:val="244061"/>
          <w:sz w:val="28"/>
          <w:szCs w:val="28"/>
        </w:rPr>
      </w:pPr>
      <w:r w:rsidRPr="00586768">
        <w:rPr>
          <w:rFonts w:ascii="Times New Roman" w:hAnsi="Times New Roman"/>
          <w:color w:val="244061"/>
          <w:sz w:val="28"/>
          <w:szCs w:val="28"/>
        </w:rPr>
        <w:t xml:space="preserve">                                          </w:t>
      </w:r>
      <w:r w:rsidR="00586768" w:rsidRPr="00586768">
        <w:rPr>
          <w:rFonts w:ascii="Times New Roman" w:hAnsi="Times New Roman"/>
          <w:noProof/>
          <w:lang w:eastAsia="en-GB"/>
        </w:rPr>
        <w:drawing>
          <wp:inline distT="0" distB="0" distL="0" distR="0" wp14:anchorId="79BE09E3" wp14:editId="0A8E3451">
            <wp:extent cx="2446317" cy="118753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2588" cy="1190576"/>
                    </a:xfrm>
                    <a:prstGeom prst="rect">
                      <a:avLst/>
                    </a:prstGeom>
                    <a:noFill/>
                  </pic:spPr>
                </pic:pic>
              </a:graphicData>
            </a:graphic>
          </wp:inline>
        </w:drawing>
      </w:r>
      <w:r w:rsidRPr="00586768">
        <w:rPr>
          <w:rFonts w:ascii="Times New Roman" w:hAnsi="Times New Roman"/>
          <w:color w:val="244061"/>
          <w:sz w:val="28"/>
          <w:szCs w:val="28"/>
        </w:rPr>
        <w:t xml:space="preserve">      </w:t>
      </w:r>
    </w:p>
    <w:p w14:paraId="65F5FD9A" w14:textId="77777777" w:rsidR="00D61C1A" w:rsidRPr="00586768" w:rsidRDefault="00D61C1A">
      <w:pPr>
        <w:rPr>
          <w:rFonts w:ascii="Times New Roman" w:hAnsi="Times New Roman"/>
          <w:color w:val="244061"/>
          <w:sz w:val="28"/>
          <w:szCs w:val="28"/>
        </w:rPr>
      </w:pPr>
    </w:p>
    <w:p w14:paraId="290EF37C" w14:textId="77777777" w:rsidR="000964A2" w:rsidRPr="00750CDF" w:rsidRDefault="000964A2" w:rsidP="000964A2">
      <w:pPr>
        <w:spacing w:line="570" w:lineRule="atLeast"/>
        <w:jc w:val="center"/>
        <w:rPr>
          <w:rFonts w:ascii="Times New Roman" w:hAnsi="Times New Roman"/>
          <w:b/>
          <w:color w:val="17365D" w:themeColor="text2" w:themeShade="BF"/>
          <w:sz w:val="36"/>
        </w:rPr>
      </w:pPr>
      <w:r w:rsidRPr="00750CDF">
        <w:rPr>
          <w:rFonts w:ascii="Times New Roman" w:hAnsi="Times New Roman"/>
          <w:b/>
          <w:color w:val="17365D" w:themeColor="text2" w:themeShade="BF"/>
          <w:sz w:val="36"/>
        </w:rPr>
        <w:t xml:space="preserve">SEND </w:t>
      </w:r>
      <w:r w:rsidR="00593626" w:rsidRPr="00750CDF">
        <w:rPr>
          <w:rFonts w:ascii="Times New Roman" w:hAnsi="Times New Roman"/>
          <w:b/>
          <w:color w:val="17365D" w:themeColor="text2" w:themeShade="BF"/>
          <w:sz w:val="36"/>
        </w:rPr>
        <w:t xml:space="preserve">information </w:t>
      </w:r>
      <w:r w:rsidRPr="00750CDF">
        <w:rPr>
          <w:rFonts w:ascii="Times New Roman" w:hAnsi="Times New Roman"/>
          <w:b/>
          <w:color w:val="17365D" w:themeColor="text2" w:themeShade="BF"/>
          <w:sz w:val="36"/>
        </w:rPr>
        <w:t xml:space="preserve">Report </w:t>
      </w:r>
    </w:p>
    <w:p w14:paraId="3D9F9D29" w14:textId="1E7B758C" w:rsidR="000964A2" w:rsidRPr="00750CDF" w:rsidRDefault="000964A2" w:rsidP="000964A2">
      <w:pPr>
        <w:spacing w:line="570" w:lineRule="atLeast"/>
        <w:jc w:val="center"/>
        <w:rPr>
          <w:rFonts w:ascii="Times New Roman" w:hAnsi="Times New Roman"/>
          <w:b/>
          <w:color w:val="17365D" w:themeColor="text2" w:themeShade="BF"/>
          <w:sz w:val="32"/>
        </w:rPr>
      </w:pPr>
      <w:r w:rsidRPr="00750CDF">
        <w:rPr>
          <w:rFonts w:ascii="Times New Roman" w:hAnsi="Times New Roman"/>
          <w:b/>
          <w:color w:val="17365D" w:themeColor="text2" w:themeShade="BF"/>
          <w:sz w:val="32"/>
        </w:rPr>
        <w:t>How we support children/young people with Special Educational Needs or Disabilities.</w:t>
      </w:r>
    </w:p>
    <w:p w14:paraId="2F5D01D1" w14:textId="554F66A5" w:rsidR="000964A2" w:rsidRPr="00145D17" w:rsidRDefault="00334146" w:rsidP="000964A2">
      <w:pPr>
        <w:pStyle w:val="NormalWeb"/>
        <w:jc w:val="center"/>
        <w:rPr>
          <w:rFonts w:asciiTheme="majorHAnsi" w:hAnsiTheme="majorHAnsi"/>
          <w:i/>
        </w:rPr>
      </w:pPr>
      <w:r w:rsidRPr="00145D17">
        <w:rPr>
          <w:rFonts w:asciiTheme="majorHAnsi" w:hAnsiTheme="majorHAnsi"/>
          <w:i/>
        </w:rPr>
        <w:t>Our Vision:</w:t>
      </w:r>
    </w:p>
    <w:p w14:paraId="1E1B7330" w14:textId="48DC6B3B" w:rsidR="00334146" w:rsidRPr="00145D17" w:rsidRDefault="00334146" w:rsidP="00750CDF">
      <w:pPr>
        <w:pStyle w:val="NormalWeb"/>
        <w:jc w:val="center"/>
        <w:rPr>
          <w:rFonts w:asciiTheme="majorHAnsi" w:hAnsiTheme="majorHAnsi"/>
          <w:i/>
        </w:rPr>
      </w:pPr>
      <w:r w:rsidRPr="00145D17">
        <w:rPr>
          <w:rFonts w:asciiTheme="majorHAnsi" w:hAnsiTheme="majorHAnsi"/>
          <w:i/>
        </w:rPr>
        <w:t>We are a community school that provides an aspirational learning environment for all our students, regardless of their specific needs.  We are committed to enabling all our students to achieve their full academic potential and to develop into an independent and confident member of society.</w:t>
      </w:r>
    </w:p>
    <w:p w14:paraId="1E1EBE20" w14:textId="7346DD51" w:rsidR="006031C5" w:rsidRPr="00145D17" w:rsidRDefault="00334146" w:rsidP="00334146">
      <w:pPr>
        <w:rPr>
          <w:rFonts w:asciiTheme="majorHAnsi" w:hAnsiTheme="majorHAnsi"/>
          <w:sz w:val="24"/>
        </w:rPr>
      </w:pPr>
      <w:r w:rsidRPr="00145D17">
        <w:rPr>
          <w:rFonts w:asciiTheme="majorHAnsi" w:hAnsiTheme="majorHAnsi"/>
          <w:sz w:val="24"/>
        </w:rPr>
        <w:t>Langdon Park School is an inclusive mainstream secondary school. We admit students from</w:t>
      </w:r>
      <w:r w:rsidR="00E35544" w:rsidRPr="00145D17">
        <w:rPr>
          <w:rFonts w:asciiTheme="majorHAnsi" w:hAnsiTheme="majorHAnsi"/>
          <w:sz w:val="24"/>
        </w:rPr>
        <w:t xml:space="preserve"> ages</w:t>
      </w:r>
      <w:r w:rsidRPr="00145D17">
        <w:rPr>
          <w:rFonts w:asciiTheme="majorHAnsi" w:hAnsiTheme="majorHAnsi"/>
          <w:sz w:val="24"/>
        </w:rPr>
        <w:t xml:space="preserve"> 11-19 including our Sixth Form. </w:t>
      </w:r>
    </w:p>
    <w:p w14:paraId="1C708242" w14:textId="21BC00A1" w:rsidR="00265B3C" w:rsidRPr="00145D17" w:rsidRDefault="00265B3C" w:rsidP="00265B3C">
      <w:pPr>
        <w:rPr>
          <w:rFonts w:asciiTheme="majorHAnsi" w:hAnsiTheme="majorHAnsi"/>
          <w:color w:val="000000" w:themeColor="text1"/>
          <w:sz w:val="24"/>
        </w:rPr>
      </w:pPr>
    </w:p>
    <w:p w14:paraId="2341CD09" w14:textId="6FFC4B8C" w:rsidR="00265B3C" w:rsidRPr="00145D17" w:rsidRDefault="00265B3C" w:rsidP="00265B3C">
      <w:pPr>
        <w:rPr>
          <w:rFonts w:asciiTheme="majorHAnsi" w:hAnsiTheme="majorHAnsi"/>
          <w:color w:val="000000" w:themeColor="text1"/>
          <w:sz w:val="24"/>
        </w:rPr>
      </w:pPr>
      <w:r w:rsidRPr="00145D17">
        <w:rPr>
          <w:rFonts w:asciiTheme="majorHAnsi" w:hAnsiTheme="majorHAnsi"/>
          <w:color w:val="000000" w:themeColor="text1"/>
          <w:sz w:val="24"/>
        </w:rPr>
        <w:t>We also have staff with specialised expertise and qualifications in school including:</w:t>
      </w:r>
    </w:p>
    <w:p w14:paraId="2E638872" w14:textId="63541437" w:rsidR="00265B3C" w:rsidRPr="00145D17" w:rsidRDefault="00265B3C" w:rsidP="00265B3C">
      <w:pPr>
        <w:pStyle w:val="ListParagraph"/>
        <w:numPr>
          <w:ilvl w:val="0"/>
          <w:numId w:val="48"/>
        </w:numPr>
        <w:rPr>
          <w:rFonts w:asciiTheme="majorHAnsi" w:hAnsiTheme="majorHAnsi"/>
          <w:color w:val="000000" w:themeColor="text1"/>
          <w:sz w:val="24"/>
        </w:rPr>
      </w:pPr>
      <w:r w:rsidRPr="00145D17">
        <w:rPr>
          <w:rFonts w:asciiTheme="majorHAnsi" w:hAnsiTheme="majorHAnsi"/>
          <w:color w:val="000000" w:themeColor="text1"/>
          <w:sz w:val="24"/>
        </w:rPr>
        <w:t>Accredited SENCO.</w:t>
      </w:r>
    </w:p>
    <w:p w14:paraId="3B763D67" w14:textId="5B83B282" w:rsidR="00265B3C" w:rsidRPr="00145D17" w:rsidRDefault="00265B3C" w:rsidP="00265B3C">
      <w:pPr>
        <w:pStyle w:val="ListParagraph"/>
        <w:numPr>
          <w:ilvl w:val="0"/>
          <w:numId w:val="48"/>
        </w:numPr>
        <w:rPr>
          <w:rFonts w:asciiTheme="majorHAnsi" w:hAnsiTheme="majorHAnsi"/>
          <w:color w:val="000000" w:themeColor="text1"/>
          <w:sz w:val="24"/>
        </w:rPr>
      </w:pPr>
      <w:r w:rsidRPr="00145D17">
        <w:rPr>
          <w:rFonts w:asciiTheme="majorHAnsi" w:hAnsiTheme="majorHAnsi"/>
          <w:color w:val="000000" w:themeColor="text1"/>
          <w:sz w:val="24"/>
        </w:rPr>
        <w:t>First Aid trained Teaching Assistants including Epilepsy emergency training.</w:t>
      </w:r>
    </w:p>
    <w:p w14:paraId="421E76E7" w14:textId="4276FE36" w:rsidR="00265B3C" w:rsidRPr="00145D17" w:rsidRDefault="00265B3C" w:rsidP="00265B3C">
      <w:pPr>
        <w:pStyle w:val="ListParagraph"/>
        <w:numPr>
          <w:ilvl w:val="0"/>
          <w:numId w:val="48"/>
        </w:numPr>
        <w:rPr>
          <w:rFonts w:asciiTheme="majorHAnsi" w:hAnsiTheme="majorHAnsi"/>
          <w:color w:val="000000" w:themeColor="text1"/>
          <w:sz w:val="24"/>
        </w:rPr>
      </w:pPr>
      <w:r w:rsidRPr="00145D17">
        <w:rPr>
          <w:rFonts w:asciiTheme="majorHAnsi" w:hAnsiTheme="majorHAnsi"/>
          <w:color w:val="000000" w:themeColor="text1"/>
          <w:sz w:val="24"/>
        </w:rPr>
        <w:t>Speech and Language Assistants.</w:t>
      </w:r>
    </w:p>
    <w:p w14:paraId="25C457A2" w14:textId="77777777" w:rsidR="00265B3C" w:rsidRPr="00145D17" w:rsidRDefault="00265B3C" w:rsidP="00265B3C">
      <w:pPr>
        <w:pStyle w:val="ListParagraph"/>
        <w:numPr>
          <w:ilvl w:val="0"/>
          <w:numId w:val="48"/>
        </w:numPr>
        <w:rPr>
          <w:rFonts w:asciiTheme="majorHAnsi" w:hAnsiTheme="majorHAnsi"/>
          <w:color w:val="000000" w:themeColor="text1"/>
          <w:sz w:val="24"/>
        </w:rPr>
      </w:pPr>
      <w:r w:rsidRPr="00145D17">
        <w:rPr>
          <w:rFonts w:asciiTheme="majorHAnsi" w:hAnsiTheme="majorHAnsi"/>
          <w:color w:val="000000" w:themeColor="text1"/>
          <w:sz w:val="24"/>
        </w:rPr>
        <w:t>Literacy Teaching Assistants.</w:t>
      </w:r>
    </w:p>
    <w:p w14:paraId="7862A1EA" w14:textId="434A9093" w:rsidR="00265B3C" w:rsidRPr="00145D17" w:rsidRDefault="00265B3C" w:rsidP="00265B3C">
      <w:pPr>
        <w:pStyle w:val="ListParagraph"/>
        <w:rPr>
          <w:rFonts w:asciiTheme="majorHAnsi" w:hAnsiTheme="majorHAnsi"/>
          <w:color w:val="000000" w:themeColor="text1"/>
          <w:sz w:val="24"/>
        </w:rPr>
      </w:pPr>
    </w:p>
    <w:p w14:paraId="7AEA7375" w14:textId="396B32B5" w:rsidR="00265B3C" w:rsidRPr="00145D17" w:rsidRDefault="004853EF" w:rsidP="00265B3C">
      <w:pPr>
        <w:rPr>
          <w:rFonts w:asciiTheme="majorHAnsi" w:hAnsiTheme="majorHAnsi"/>
          <w:color w:val="000000" w:themeColor="text1"/>
          <w:sz w:val="24"/>
        </w:rPr>
      </w:pPr>
      <w:r>
        <w:rPr>
          <w:rFonts w:asciiTheme="majorHAnsi" w:hAnsiTheme="majorHAnsi"/>
          <w:color w:val="000000" w:themeColor="text1"/>
          <w:sz w:val="24"/>
        </w:rPr>
        <w:t>Our f</w:t>
      </w:r>
      <w:r w:rsidR="00265B3C" w:rsidRPr="00145D17">
        <w:rPr>
          <w:rFonts w:asciiTheme="majorHAnsi" w:hAnsiTheme="majorHAnsi"/>
          <w:color w:val="000000" w:themeColor="text1"/>
          <w:sz w:val="24"/>
        </w:rPr>
        <w:t xml:space="preserve">ully qualified SENCO actively engages with local opportunities to share best practice and keep abreast of current local and national policy to support pupils with SEND. The school also seeks advice and guidance </w:t>
      </w:r>
      <w:r w:rsidR="004E2B01" w:rsidRPr="00145D17">
        <w:rPr>
          <w:rFonts w:asciiTheme="majorHAnsi" w:hAnsiTheme="majorHAnsi"/>
          <w:color w:val="000000" w:themeColor="text1"/>
          <w:sz w:val="24"/>
        </w:rPr>
        <w:t>from local</w:t>
      </w:r>
      <w:r w:rsidR="00265B3C" w:rsidRPr="00145D17">
        <w:rPr>
          <w:rFonts w:asciiTheme="majorHAnsi" w:hAnsiTheme="majorHAnsi"/>
          <w:color w:val="000000" w:themeColor="text1"/>
          <w:sz w:val="24"/>
        </w:rPr>
        <w:t xml:space="preserve"> special schools to review, evaluate and develop provisions for young people with complex needs.</w:t>
      </w:r>
    </w:p>
    <w:p w14:paraId="0F5C4D9D" w14:textId="642E5ADA" w:rsidR="005B4B1E" w:rsidRPr="00145D17" w:rsidRDefault="005B4B1E" w:rsidP="00145D17">
      <w:pPr>
        <w:jc w:val="center"/>
        <w:rPr>
          <w:rFonts w:asciiTheme="majorHAnsi" w:hAnsiTheme="majorHAnsi"/>
          <w:b/>
          <w:color w:val="17365D" w:themeColor="text2" w:themeShade="BF"/>
          <w:sz w:val="24"/>
          <w:u w:val="single"/>
        </w:rPr>
      </w:pPr>
    </w:p>
    <w:p w14:paraId="631A281F" w14:textId="77777777" w:rsidR="00482574" w:rsidRPr="00145D17" w:rsidRDefault="00482574" w:rsidP="004E2B01">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HOW WE GIVE</w:t>
      </w:r>
      <w:r w:rsidR="00EB6038" w:rsidRPr="00145D17">
        <w:rPr>
          <w:rFonts w:asciiTheme="majorHAnsi" w:hAnsiTheme="majorHAnsi"/>
          <w:b/>
          <w:color w:val="17365D" w:themeColor="text2" w:themeShade="BF"/>
          <w:sz w:val="24"/>
          <w:u w:val="single"/>
        </w:rPr>
        <w:t xml:space="preserve"> OUR</w:t>
      </w:r>
      <w:r w:rsidRPr="00145D17">
        <w:rPr>
          <w:rFonts w:asciiTheme="majorHAnsi" w:hAnsiTheme="majorHAnsi"/>
          <w:b/>
          <w:color w:val="17365D" w:themeColor="text2" w:themeShade="BF"/>
          <w:sz w:val="24"/>
          <w:u w:val="single"/>
        </w:rPr>
        <w:t xml:space="preserve"> STUDENTS</w:t>
      </w:r>
      <w:r w:rsidR="00593626" w:rsidRPr="00145D17">
        <w:rPr>
          <w:rFonts w:asciiTheme="majorHAnsi" w:hAnsiTheme="majorHAnsi"/>
          <w:b/>
          <w:color w:val="17365D" w:themeColor="text2" w:themeShade="BF"/>
          <w:sz w:val="24"/>
          <w:u w:val="single"/>
        </w:rPr>
        <w:t xml:space="preserve"> </w:t>
      </w:r>
      <w:r w:rsidRPr="00145D17">
        <w:rPr>
          <w:rFonts w:asciiTheme="majorHAnsi" w:hAnsiTheme="majorHAnsi"/>
          <w:b/>
          <w:color w:val="17365D" w:themeColor="text2" w:themeShade="BF"/>
          <w:sz w:val="24"/>
          <w:u w:val="single"/>
        </w:rPr>
        <w:t>A VOICE</w:t>
      </w:r>
    </w:p>
    <w:p w14:paraId="7D820DEA" w14:textId="77777777" w:rsidR="00EB6038" w:rsidRPr="00145D17" w:rsidRDefault="00EB6038" w:rsidP="00482574">
      <w:pPr>
        <w:jc w:val="center"/>
        <w:rPr>
          <w:rFonts w:asciiTheme="majorHAnsi" w:hAnsiTheme="majorHAnsi"/>
          <w:b/>
          <w:color w:val="17365D" w:themeColor="text2" w:themeShade="BF"/>
          <w:sz w:val="24"/>
          <w:u w:val="single"/>
        </w:rPr>
      </w:pPr>
    </w:p>
    <w:p w14:paraId="015CD65A" w14:textId="5FDE7F47" w:rsidR="00E35544" w:rsidRPr="00145D17" w:rsidRDefault="00E35544" w:rsidP="00E35544">
      <w:pPr>
        <w:rPr>
          <w:rFonts w:asciiTheme="majorHAnsi" w:hAnsiTheme="majorHAnsi"/>
          <w:sz w:val="24"/>
        </w:rPr>
      </w:pPr>
      <w:r w:rsidRPr="00145D17">
        <w:rPr>
          <w:rFonts w:asciiTheme="majorHAnsi" w:hAnsiTheme="majorHAnsi"/>
          <w:sz w:val="24"/>
        </w:rPr>
        <w:t xml:space="preserve">All students have opportunities </w:t>
      </w:r>
      <w:r w:rsidR="00F709FB" w:rsidRPr="00145D17">
        <w:rPr>
          <w:rFonts w:asciiTheme="majorHAnsi" w:hAnsiTheme="majorHAnsi"/>
          <w:sz w:val="24"/>
        </w:rPr>
        <w:t xml:space="preserve">to speak their mind and express their opinions. </w:t>
      </w:r>
      <w:r w:rsidRPr="00145D17">
        <w:rPr>
          <w:rFonts w:asciiTheme="majorHAnsi" w:hAnsiTheme="majorHAnsi"/>
          <w:sz w:val="24"/>
        </w:rPr>
        <w:t xml:space="preserve">Students with SEND have key workers who listen to their concerns and </w:t>
      </w:r>
      <w:r w:rsidR="00F709FB" w:rsidRPr="00145D17">
        <w:rPr>
          <w:rFonts w:asciiTheme="majorHAnsi" w:hAnsiTheme="majorHAnsi"/>
          <w:sz w:val="24"/>
        </w:rPr>
        <w:t xml:space="preserve">they will then </w:t>
      </w:r>
      <w:r w:rsidRPr="00145D17">
        <w:rPr>
          <w:rFonts w:asciiTheme="majorHAnsi" w:hAnsiTheme="majorHAnsi"/>
          <w:sz w:val="24"/>
        </w:rPr>
        <w:t xml:space="preserve">act on them. Every student </w:t>
      </w:r>
      <w:r w:rsidR="00BD0270">
        <w:rPr>
          <w:rFonts w:asciiTheme="majorHAnsi" w:hAnsiTheme="majorHAnsi"/>
          <w:sz w:val="24"/>
        </w:rPr>
        <w:t xml:space="preserve">with an </w:t>
      </w:r>
      <w:r w:rsidRPr="00145D17">
        <w:rPr>
          <w:rFonts w:asciiTheme="majorHAnsi" w:hAnsiTheme="majorHAnsi"/>
          <w:sz w:val="24"/>
        </w:rPr>
        <w:t xml:space="preserve">Education Health Care Plan (EHCP) has </w:t>
      </w:r>
      <w:r w:rsidR="00F709FB" w:rsidRPr="00145D17">
        <w:rPr>
          <w:rFonts w:asciiTheme="majorHAnsi" w:hAnsiTheme="majorHAnsi"/>
          <w:sz w:val="24"/>
        </w:rPr>
        <w:t>person-centred reviews regularly.</w:t>
      </w:r>
      <w:r w:rsidRPr="00145D17">
        <w:rPr>
          <w:rFonts w:asciiTheme="majorHAnsi" w:hAnsiTheme="majorHAnsi"/>
          <w:sz w:val="24"/>
        </w:rPr>
        <w:t xml:space="preserve"> </w:t>
      </w:r>
      <w:r w:rsidR="00E37CF8">
        <w:rPr>
          <w:rFonts w:asciiTheme="majorHAnsi" w:hAnsiTheme="majorHAnsi"/>
          <w:sz w:val="24"/>
        </w:rPr>
        <w:t xml:space="preserve">Some students may not have an EHCP but require support so they fall under the SEN Support category. </w:t>
      </w:r>
      <w:r w:rsidRPr="00145D17">
        <w:rPr>
          <w:rFonts w:asciiTheme="majorHAnsi" w:hAnsiTheme="majorHAnsi"/>
          <w:sz w:val="24"/>
        </w:rPr>
        <w:t xml:space="preserve">We use a variety of methods and approaches to ensure that individual students can express their views and opinions.  </w:t>
      </w:r>
    </w:p>
    <w:p w14:paraId="6197F669" w14:textId="77777777" w:rsidR="00E35544" w:rsidRPr="00145D17" w:rsidRDefault="00145D17" w:rsidP="00334146">
      <w:pPr>
        <w:rPr>
          <w:rFonts w:asciiTheme="majorHAnsi" w:hAnsiTheme="majorHAnsi"/>
          <w:sz w:val="24"/>
        </w:rPr>
      </w:pPr>
      <w:r w:rsidRPr="00145D17">
        <w:rPr>
          <w:rFonts w:asciiTheme="majorHAnsi" w:hAnsiTheme="majorHAnsi"/>
          <w:noProof/>
          <w:sz w:val="24"/>
          <w:lang w:eastAsia="en-GB"/>
        </w:rPr>
        <mc:AlternateContent>
          <mc:Choice Requires="wps">
            <w:drawing>
              <wp:anchor distT="0" distB="0" distL="114300" distR="114300" simplePos="0" relativeHeight="251656192" behindDoc="0" locked="0" layoutInCell="1" allowOverlap="1" wp14:anchorId="210ACDEF" wp14:editId="3F72559A">
                <wp:simplePos x="0" y="0"/>
                <wp:positionH relativeFrom="column">
                  <wp:posOffset>38100</wp:posOffset>
                </wp:positionH>
                <wp:positionV relativeFrom="paragraph">
                  <wp:posOffset>31750</wp:posOffset>
                </wp:positionV>
                <wp:extent cx="5905500" cy="60515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05155"/>
                        </a:xfrm>
                        <a:prstGeom prst="rect">
                          <a:avLst/>
                        </a:prstGeom>
                        <a:solidFill>
                          <a:srgbClr val="FFFFFF"/>
                        </a:solidFill>
                        <a:ln w="9525">
                          <a:solidFill>
                            <a:schemeClr val="tx2">
                              <a:lumMod val="60000"/>
                              <a:lumOff val="40000"/>
                            </a:schemeClr>
                          </a:solidFill>
                          <a:miter lim="800000"/>
                          <a:headEnd/>
                          <a:tailEnd/>
                        </a:ln>
                      </wps:spPr>
                      <wps:txbx>
                        <w:txbxContent>
                          <w:p w14:paraId="055632E9" w14:textId="77777777" w:rsidR="007945DE" w:rsidRDefault="007945DE">
                            <w:pPr>
                              <w:rPr>
                                <w:rFonts w:ascii="Times New Roman" w:hAnsi="Times New Roman"/>
                              </w:rPr>
                            </w:pPr>
                            <w:r>
                              <w:rPr>
                                <w:rFonts w:ascii="Times New Roman" w:hAnsi="Times New Roman"/>
                              </w:rPr>
                              <w:t>Our pupil’s point of view:</w:t>
                            </w:r>
                          </w:p>
                          <w:p w14:paraId="56EBDAED" w14:textId="2D84DEAC" w:rsidR="007945DE" w:rsidRPr="009848E0" w:rsidRDefault="007945DE">
                            <w:pPr>
                              <w:rPr>
                                <w:rFonts w:ascii="Times New Roman" w:hAnsi="Times New Roman"/>
                                <w:i/>
                              </w:rPr>
                            </w:pPr>
                            <w:r w:rsidRPr="009848E0">
                              <w:rPr>
                                <w:rFonts w:ascii="Times New Roman" w:hAnsi="Times New Roman"/>
                                <w:i/>
                              </w:rPr>
                              <w:t>You can conf</w:t>
                            </w:r>
                            <w:r>
                              <w:rPr>
                                <w:rFonts w:ascii="Times New Roman" w:hAnsi="Times New Roman"/>
                                <w:i/>
                              </w:rPr>
                              <w:t>id</w:t>
                            </w:r>
                            <w:r w:rsidRPr="009848E0">
                              <w:rPr>
                                <w:rFonts w:ascii="Times New Roman" w:hAnsi="Times New Roman"/>
                                <w:i/>
                              </w:rPr>
                              <w:t>e in people, teachers are trustworthy and they explain the work so I can understand.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ACDEF" id="_x0000_t202" coordsize="21600,21600" o:spt="202" path="m,l,21600r21600,l21600,xe">
                <v:stroke joinstyle="miter"/>
                <v:path gradientshapeok="t" o:connecttype="rect"/>
              </v:shapetype>
              <v:shape id="Text Box 2" o:spid="_x0000_s1026" type="#_x0000_t202" style="position:absolute;margin-left:3pt;margin-top:2.5pt;width:465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" strokecolor="#548dd4 [1951]">
                <v:textbox>
                  <w:txbxContent>
                    <w:p w14:paraId="055632E9" w14:textId="77777777" w:rsidR="007945DE" w:rsidRDefault="007945DE">
                      <w:pPr>
                        <w:rPr>
                          <w:rFonts w:ascii="Times New Roman" w:hAnsi="Times New Roman"/>
                        </w:rPr>
                      </w:pPr>
                      <w:r>
                        <w:rPr>
                          <w:rFonts w:ascii="Times New Roman" w:hAnsi="Times New Roman"/>
                        </w:rPr>
                        <w:t>Our pupil’s point of view:</w:t>
                      </w:r>
                    </w:p>
                    <w:p w14:paraId="56EBDAED" w14:textId="2D84DEAC" w:rsidR="007945DE" w:rsidRPr="009848E0" w:rsidRDefault="007945DE">
                      <w:pPr>
                        <w:rPr>
                          <w:rFonts w:ascii="Times New Roman" w:hAnsi="Times New Roman"/>
                          <w:i/>
                        </w:rPr>
                      </w:pPr>
                      <w:r w:rsidRPr="009848E0">
                        <w:rPr>
                          <w:rFonts w:ascii="Times New Roman" w:hAnsi="Times New Roman"/>
                          <w:i/>
                        </w:rPr>
                        <w:t>You can conf</w:t>
                      </w:r>
                      <w:r>
                        <w:rPr>
                          <w:rFonts w:ascii="Times New Roman" w:hAnsi="Times New Roman"/>
                          <w:i/>
                        </w:rPr>
                        <w:t>id</w:t>
                      </w:r>
                      <w:r w:rsidRPr="009848E0">
                        <w:rPr>
                          <w:rFonts w:ascii="Times New Roman" w:hAnsi="Times New Roman"/>
                          <w:i/>
                        </w:rPr>
                        <w:t>e in people, teachers are trustworthy and they explain the work so I can understand.</w:t>
                      </w:r>
                    </w:p>
                  </w:txbxContent>
                </v:textbox>
              </v:shape>
            </w:pict>
          </mc:Fallback>
        </mc:AlternateContent>
      </w:r>
    </w:p>
    <w:p w14:paraId="1DD5116F" w14:textId="77777777" w:rsidR="00E35544" w:rsidRPr="00145D17" w:rsidRDefault="00E35544" w:rsidP="00334146">
      <w:pPr>
        <w:rPr>
          <w:rFonts w:asciiTheme="majorHAnsi" w:hAnsiTheme="majorHAnsi"/>
          <w:sz w:val="24"/>
        </w:rPr>
      </w:pPr>
    </w:p>
    <w:p w14:paraId="120A94DC" w14:textId="77777777" w:rsidR="00750CDF" w:rsidRPr="00145D17" w:rsidRDefault="00750CDF" w:rsidP="00145D17">
      <w:pPr>
        <w:rPr>
          <w:rFonts w:asciiTheme="majorHAnsi" w:hAnsiTheme="majorHAnsi"/>
          <w:b/>
          <w:color w:val="17365D" w:themeColor="text2" w:themeShade="BF"/>
          <w:sz w:val="24"/>
          <w:u w:val="single"/>
        </w:rPr>
      </w:pPr>
    </w:p>
    <w:p w14:paraId="3AFD84FA" w14:textId="77777777" w:rsidR="00750CDF" w:rsidRPr="00145D17" w:rsidRDefault="00750CDF" w:rsidP="00087861">
      <w:pPr>
        <w:jc w:val="center"/>
        <w:rPr>
          <w:rFonts w:asciiTheme="majorHAnsi" w:hAnsiTheme="majorHAnsi"/>
          <w:b/>
          <w:color w:val="17365D" w:themeColor="text2" w:themeShade="BF"/>
          <w:sz w:val="24"/>
          <w:u w:val="single"/>
        </w:rPr>
      </w:pPr>
    </w:p>
    <w:p w14:paraId="20122798" w14:textId="77777777" w:rsidR="007945DE" w:rsidRDefault="007945DE" w:rsidP="00087861">
      <w:pPr>
        <w:jc w:val="center"/>
        <w:rPr>
          <w:rFonts w:asciiTheme="majorHAnsi" w:hAnsiTheme="majorHAnsi"/>
          <w:b/>
          <w:color w:val="17365D" w:themeColor="text2" w:themeShade="BF"/>
          <w:sz w:val="24"/>
          <w:u w:val="single"/>
        </w:rPr>
      </w:pPr>
    </w:p>
    <w:p w14:paraId="2AE3487B" w14:textId="71FA0802" w:rsidR="00087861" w:rsidRPr="00145D17" w:rsidRDefault="00087861" w:rsidP="00087861">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lastRenderedPageBreak/>
        <w:t>HOW PARENTS ARE INVOLVED IN SCHOOL LIFE</w:t>
      </w:r>
    </w:p>
    <w:p w14:paraId="6C607278" w14:textId="77777777" w:rsidR="005A099B" w:rsidRPr="00145D17" w:rsidRDefault="005A099B" w:rsidP="00087861">
      <w:pPr>
        <w:jc w:val="center"/>
        <w:rPr>
          <w:rFonts w:asciiTheme="majorHAnsi" w:hAnsiTheme="majorHAnsi"/>
          <w:b/>
          <w:color w:val="17365D" w:themeColor="text2" w:themeShade="BF"/>
          <w:sz w:val="24"/>
          <w:u w:val="single"/>
        </w:rPr>
      </w:pPr>
    </w:p>
    <w:p w14:paraId="4B1452FD" w14:textId="77777777" w:rsidR="0073724A" w:rsidRPr="00145D17" w:rsidRDefault="0073724A" w:rsidP="0073724A">
      <w:pPr>
        <w:jc w:val="center"/>
        <w:rPr>
          <w:rFonts w:asciiTheme="majorHAnsi" w:hAnsiTheme="majorHAnsi"/>
          <w:i/>
          <w:sz w:val="24"/>
        </w:rPr>
      </w:pPr>
      <w:r w:rsidRPr="00145D17">
        <w:rPr>
          <w:rFonts w:asciiTheme="majorHAnsi" w:hAnsiTheme="majorHAnsi"/>
          <w:i/>
          <w:sz w:val="24"/>
        </w:rPr>
        <w:t>Parents are consulted at every stage to form effective partnerships in supporting their children.</w:t>
      </w:r>
    </w:p>
    <w:p w14:paraId="65C0953D" w14:textId="77777777" w:rsidR="00087861" w:rsidRPr="00145D17" w:rsidRDefault="00087861" w:rsidP="00087861">
      <w:pPr>
        <w:jc w:val="center"/>
        <w:rPr>
          <w:rFonts w:asciiTheme="majorHAnsi" w:hAnsiTheme="majorHAnsi"/>
          <w:b/>
          <w:color w:val="1F497D" w:themeColor="text2"/>
          <w:sz w:val="24"/>
          <w:u w:val="single"/>
        </w:rPr>
      </w:pPr>
    </w:p>
    <w:p w14:paraId="282A437E" w14:textId="77777777" w:rsidR="00087861" w:rsidRPr="00145D17" w:rsidRDefault="00087861" w:rsidP="005A099B">
      <w:pPr>
        <w:rPr>
          <w:rFonts w:asciiTheme="majorHAnsi" w:hAnsiTheme="majorHAnsi"/>
          <w:sz w:val="24"/>
        </w:rPr>
      </w:pPr>
      <w:r w:rsidRPr="00145D17">
        <w:rPr>
          <w:rFonts w:asciiTheme="majorHAnsi" w:hAnsiTheme="majorHAnsi"/>
          <w:sz w:val="24"/>
        </w:rPr>
        <w:t>We will communicate with you through:</w:t>
      </w:r>
    </w:p>
    <w:p w14:paraId="786BF5B0" w14:textId="77777777" w:rsidR="00087861" w:rsidRPr="00145D17" w:rsidRDefault="00087861" w:rsidP="005A099B">
      <w:pPr>
        <w:pStyle w:val="ListParagraph"/>
        <w:numPr>
          <w:ilvl w:val="0"/>
          <w:numId w:val="42"/>
        </w:numPr>
        <w:ind w:left="0" w:hanging="357"/>
        <w:rPr>
          <w:rFonts w:asciiTheme="majorHAnsi" w:hAnsiTheme="majorHAnsi"/>
          <w:sz w:val="24"/>
        </w:rPr>
      </w:pPr>
      <w:r w:rsidRPr="00145D17">
        <w:rPr>
          <w:rFonts w:asciiTheme="majorHAnsi" w:hAnsiTheme="majorHAnsi"/>
          <w:sz w:val="24"/>
        </w:rPr>
        <w:t>Parents’ evenings</w:t>
      </w:r>
    </w:p>
    <w:p w14:paraId="60BD54A0"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 xml:space="preserve">Progress review days where you can also meet the Teaching Assistant working with </w:t>
      </w:r>
      <w:r w:rsidR="00BD0270">
        <w:rPr>
          <w:rFonts w:asciiTheme="majorHAnsi" w:hAnsiTheme="majorHAnsi"/>
          <w:sz w:val="24"/>
        </w:rPr>
        <w:t xml:space="preserve">your </w:t>
      </w:r>
      <w:r w:rsidRPr="00145D17">
        <w:rPr>
          <w:rFonts w:asciiTheme="majorHAnsi" w:hAnsiTheme="majorHAnsi"/>
          <w:sz w:val="24"/>
        </w:rPr>
        <w:t>child</w:t>
      </w:r>
    </w:p>
    <w:p w14:paraId="5A646959"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 xml:space="preserve">Information events at the school </w:t>
      </w:r>
    </w:p>
    <w:p w14:paraId="592A5266"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Annual reviews and other meetings with the SENCO or a member of the team</w:t>
      </w:r>
    </w:p>
    <w:p w14:paraId="47A7EF71"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Phone calls and letters home</w:t>
      </w:r>
    </w:p>
    <w:p w14:paraId="10999A78"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Interpreters are provided for all school events in any language requested</w:t>
      </w:r>
    </w:p>
    <w:p w14:paraId="6FC7ADF4"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 xml:space="preserve">Newsletters </w:t>
      </w:r>
    </w:p>
    <w:p w14:paraId="5A696AF7"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Positive examples of work sent home</w:t>
      </w:r>
    </w:p>
    <w:p w14:paraId="1939735A" w14:textId="77777777" w:rsidR="00087861" w:rsidRPr="00145D17" w:rsidRDefault="00087861" w:rsidP="005A099B">
      <w:pPr>
        <w:pStyle w:val="ListParagraph"/>
        <w:numPr>
          <w:ilvl w:val="0"/>
          <w:numId w:val="42"/>
        </w:numPr>
        <w:ind w:left="0"/>
        <w:rPr>
          <w:rFonts w:asciiTheme="majorHAnsi" w:hAnsiTheme="majorHAnsi"/>
          <w:sz w:val="24"/>
        </w:rPr>
      </w:pPr>
      <w:r w:rsidRPr="00145D17">
        <w:rPr>
          <w:rFonts w:asciiTheme="majorHAnsi" w:hAnsiTheme="majorHAnsi"/>
          <w:sz w:val="24"/>
        </w:rPr>
        <w:t>Praise postcards and phone call.</w:t>
      </w:r>
    </w:p>
    <w:p w14:paraId="4C0B1392" w14:textId="77777777" w:rsidR="00087861" w:rsidRPr="00145D17" w:rsidRDefault="00087861" w:rsidP="00087861">
      <w:pPr>
        <w:pStyle w:val="ListParagraph"/>
        <w:rPr>
          <w:rFonts w:asciiTheme="majorHAnsi" w:hAnsiTheme="majorHAnsi"/>
          <w:sz w:val="24"/>
        </w:rPr>
      </w:pPr>
    </w:p>
    <w:p w14:paraId="5FFA93A4" w14:textId="77777777" w:rsidR="00E35544" w:rsidRPr="00145D17" w:rsidRDefault="00BB31AA" w:rsidP="00347B1B">
      <w:pPr>
        <w:jc w:val="center"/>
        <w:rPr>
          <w:rFonts w:asciiTheme="majorHAnsi" w:hAnsiTheme="majorHAnsi"/>
          <w:b/>
          <w:sz w:val="24"/>
          <w:u w:val="single"/>
        </w:rPr>
      </w:pPr>
      <w:r w:rsidRPr="00145D17">
        <w:rPr>
          <w:rFonts w:asciiTheme="majorHAnsi" w:hAnsiTheme="majorHAnsi"/>
          <w:b/>
          <w:color w:val="17365D" w:themeColor="text2" w:themeShade="BF"/>
          <w:sz w:val="24"/>
          <w:u w:val="single"/>
        </w:rPr>
        <w:t>IDENTIFICATION</w:t>
      </w:r>
      <w:r w:rsidR="00F709FB" w:rsidRPr="00145D17">
        <w:rPr>
          <w:rFonts w:asciiTheme="majorHAnsi" w:hAnsiTheme="majorHAnsi"/>
          <w:b/>
          <w:color w:val="17365D" w:themeColor="text2" w:themeShade="BF"/>
          <w:sz w:val="24"/>
          <w:u w:val="single"/>
        </w:rPr>
        <w:t xml:space="preserve"> – ASSESS, PLAN, DO, REVIEW</w:t>
      </w:r>
    </w:p>
    <w:p w14:paraId="2AFEDEFC" w14:textId="77777777" w:rsidR="00E35544" w:rsidRPr="00145D17" w:rsidRDefault="00E35544" w:rsidP="00334146">
      <w:pPr>
        <w:rPr>
          <w:rFonts w:asciiTheme="majorHAnsi" w:hAnsiTheme="majorHAnsi"/>
          <w:sz w:val="24"/>
        </w:rPr>
      </w:pPr>
    </w:p>
    <w:p w14:paraId="0EBD2C50" w14:textId="77777777" w:rsidR="00F709FB" w:rsidRPr="00145D17" w:rsidRDefault="00F709FB" w:rsidP="004C507F">
      <w:pPr>
        <w:rPr>
          <w:rFonts w:asciiTheme="majorHAnsi" w:hAnsiTheme="majorHAnsi"/>
          <w:color w:val="FF0000"/>
          <w:sz w:val="24"/>
        </w:rPr>
      </w:pPr>
    </w:p>
    <w:p w14:paraId="0A59A679" w14:textId="77777777" w:rsidR="005B4B1E" w:rsidRPr="00145D17" w:rsidRDefault="004C507F" w:rsidP="002F7CF9">
      <w:pPr>
        <w:pStyle w:val="ListParagraph"/>
        <w:ind w:left="0"/>
        <w:rPr>
          <w:rFonts w:asciiTheme="majorHAnsi" w:hAnsiTheme="majorHAnsi"/>
          <w:sz w:val="24"/>
        </w:rPr>
      </w:pPr>
      <w:r w:rsidRPr="00145D17">
        <w:rPr>
          <w:rFonts w:asciiTheme="majorHAnsi" w:hAnsiTheme="majorHAnsi"/>
          <w:sz w:val="24"/>
        </w:rPr>
        <w:t>We have a rigorous referral, assessment and monitoring progress which ensures that all students who are not making expected levels of progress or who have needs affecting their ability to engage in learning are identified.</w:t>
      </w:r>
    </w:p>
    <w:p w14:paraId="2C542648" w14:textId="77777777" w:rsidR="00B8033F" w:rsidRPr="00145D17" w:rsidRDefault="00B8033F" w:rsidP="002F7CF9">
      <w:pPr>
        <w:pStyle w:val="ListParagraph"/>
        <w:ind w:left="0"/>
        <w:rPr>
          <w:rFonts w:asciiTheme="majorHAnsi" w:hAnsiTheme="majorHAnsi"/>
          <w:sz w:val="24"/>
        </w:rPr>
      </w:pPr>
    </w:p>
    <w:p w14:paraId="334D6615" w14:textId="77777777" w:rsidR="004C507F" w:rsidRPr="00145D17" w:rsidRDefault="004C507F" w:rsidP="002F7CF9">
      <w:pPr>
        <w:pStyle w:val="ListParagraph"/>
        <w:ind w:left="0"/>
        <w:rPr>
          <w:rFonts w:asciiTheme="majorHAnsi" w:hAnsiTheme="majorHAnsi"/>
          <w:sz w:val="24"/>
        </w:rPr>
      </w:pPr>
      <w:r w:rsidRPr="00145D17">
        <w:rPr>
          <w:rFonts w:asciiTheme="majorHAnsi" w:hAnsiTheme="majorHAnsi"/>
          <w:sz w:val="24"/>
        </w:rPr>
        <w:t>All teachers have been trained on this process as part of our staff training and are aware that new SEND concerns now need to be discus</w:t>
      </w:r>
      <w:r w:rsidR="00E37CF8">
        <w:rPr>
          <w:rFonts w:asciiTheme="majorHAnsi" w:hAnsiTheme="majorHAnsi"/>
          <w:sz w:val="24"/>
        </w:rPr>
        <w:t>sed with Heads of Faculty /Year L</w:t>
      </w:r>
      <w:r w:rsidRPr="00145D17">
        <w:rPr>
          <w:rFonts w:asciiTheme="majorHAnsi" w:hAnsiTheme="majorHAnsi"/>
          <w:sz w:val="24"/>
        </w:rPr>
        <w:t>ead</w:t>
      </w:r>
      <w:r w:rsidR="00BD0270">
        <w:rPr>
          <w:rFonts w:asciiTheme="majorHAnsi" w:hAnsiTheme="majorHAnsi"/>
          <w:sz w:val="24"/>
        </w:rPr>
        <w:t>ers and an initial SEND screening</w:t>
      </w:r>
      <w:r w:rsidRPr="00145D17">
        <w:rPr>
          <w:rFonts w:asciiTheme="majorHAnsi" w:hAnsiTheme="majorHAnsi"/>
          <w:sz w:val="24"/>
        </w:rPr>
        <w:t xml:space="preserve"> completed by the staff member making the referral. </w:t>
      </w:r>
      <w:r w:rsidR="00BD0270">
        <w:rPr>
          <w:rFonts w:asciiTheme="majorHAnsi" w:hAnsiTheme="majorHAnsi"/>
          <w:sz w:val="24"/>
        </w:rPr>
        <w:t>If further investigation or assessment is required, the SENCO will liaise with parents and other professionals.</w:t>
      </w:r>
      <w:r w:rsidRPr="00145D17">
        <w:rPr>
          <w:rFonts w:asciiTheme="majorHAnsi" w:hAnsiTheme="majorHAnsi"/>
          <w:sz w:val="24"/>
        </w:rPr>
        <w:t xml:space="preserve"> </w:t>
      </w:r>
    </w:p>
    <w:p w14:paraId="3B5209DF" w14:textId="77777777" w:rsidR="00B8033F" w:rsidRPr="00145D17" w:rsidRDefault="00B8033F" w:rsidP="002F7CF9">
      <w:pPr>
        <w:pStyle w:val="ListParagraph"/>
        <w:ind w:left="0"/>
        <w:rPr>
          <w:rFonts w:asciiTheme="majorHAnsi" w:hAnsiTheme="majorHAnsi"/>
          <w:sz w:val="24"/>
        </w:rPr>
      </w:pPr>
    </w:p>
    <w:p w14:paraId="55518C79" w14:textId="77777777" w:rsidR="004C507F" w:rsidRPr="00145D17" w:rsidRDefault="004C507F" w:rsidP="002F7CF9">
      <w:pPr>
        <w:pStyle w:val="ListParagraph"/>
        <w:ind w:left="0"/>
        <w:rPr>
          <w:rFonts w:asciiTheme="majorHAnsi" w:hAnsiTheme="majorHAnsi"/>
          <w:sz w:val="24"/>
        </w:rPr>
      </w:pPr>
      <w:r w:rsidRPr="00145D17">
        <w:rPr>
          <w:rFonts w:asciiTheme="majorHAnsi" w:hAnsiTheme="majorHAnsi"/>
          <w:sz w:val="24"/>
        </w:rPr>
        <w:t xml:space="preserve">An individual Education Plan (IEP) will be written which sets out the support your child will receive. This will include </w:t>
      </w:r>
      <w:r w:rsidR="00B8033F" w:rsidRPr="00145D17">
        <w:rPr>
          <w:rFonts w:asciiTheme="majorHAnsi" w:hAnsiTheme="majorHAnsi"/>
          <w:sz w:val="24"/>
        </w:rPr>
        <w:t>your child’s</w:t>
      </w:r>
      <w:r w:rsidRPr="00145D17">
        <w:rPr>
          <w:rFonts w:asciiTheme="majorHAnsi" w:hAnsiTheme="majorHAnsi"/>
          <w:sz w:val="24"/>
        </w:rPr>
        <w:t xml:space="preserve"> strengths as well as their difficulties. </w:t>
      </w:r>
      <w:r w:rsidR="00B8033F" w:rsidRPr="00145D17">
        <w:rPr>
          <w:rFonts w:asciiTheme="majorHAnsi" w:hAnsiTheme="majorHAnsi"/>
          <w:sz w:val="24"/>
        </w:rPr>
        <w:t xml:space="preserve">An IEP will also include any advice or recommendations from external agencies. </w:t>
      </w:r>
      <w:r w:rsidR="00BD0270">
        <w:rPr>
          <w:rFonts w:asciiTheme="majorHAnsi" w:hAnsiTheme="majorHAnsi"/>
          <w:sz w:val="24"/>
        </w:rPr>
        <w:t>This will then be shared with staff, parents and most importantly the young person.</w:t>
      </w:r>
    </w:p>
    <w:p w14:paraId="3486DD57" w14:textId="77777777" w:rsidR="00B8033F" w:rsidRPr="00145D17" w:rsidRDefault="00B8033F" w:rsidP="002F7CF9">
      <w:pPr>
        <w:pStyle w:val="ListParagraph"/>
        <w:ind w:left="0"/>
        <w:rPr>
          <w:rFonts w:asciiTheme="majorHAnsi" w:hAnsiTheme="majorHAnsi"/>
          <w:sz w:val="24"/>
        </w:rPr>
      </w:pPr>
    </w:p>
    <w:p w14:paraId="34E63536" w14:textId="77777777" w:rsidR="00B8033F" w:rsidRPr="00145D17" w:rsidRDefault="00B8033F" w:rsidP="002F7CF9">
      <w:pPr>
        <w:pStyle w:val="ListParagraph"/>
        <w:ind w:left="0"/>
        <w:rPr>
          <w:rFonts w:asciiTheme="majorHAnsi" w:hAnsiTheme="majorHAnsi"/>
          <w:sz w:val="24"/>
        </w:rPr>
      </w:pPr>
      <w:r w:rsidRPr="00145D17">
        <w:rPr>
          <w:rFonts w:asciiTheme="majorHAnsi" w:hAnsiTheme="majorHAnsi"/>
          <w:sz w:val="24"/>
        </w:rPr>
        <w:t xml:space="preserve">Review meetings are held as required. Parents, relevant external agencies and students are invited to an annual review as we believe their contribution is valued. The impact of the support offered is considered along with the progress towards targets set. Support arrangements will be updated and revised accordingly. This might include referrals to external agencies, if they are not already involved. </w:t>
      </w:r>
    </w:p>
    <w:p w14:paraId="7E9433F4" w14:textId="77777777" w:rsidR="00B8033F" w:rsidRPr="00145D17" w:rsidRDefault="00B8033F" w:rsidP="002F7CF9">
      <w:pPr>
        <w:pStyle w:val="ListParagraph"/>
        <w:ind w:left="0"/>
        <w:rPr>
          <w:rFonts w:asciiTheme="majorHAnsi" w:hAnsiTheme="majorHAnsi"/>
          <w:sz w:val="24"/>
        </w:rPr>
      </w:pPr>
    </w:p>
    <w:p w14:paraId="169A0198" w14:textId="77777777" w:rsidR="005B4B1E" w:rsidRPr="00145D17" w:rsidRDefault="00BD0270" w:rsidP="002F7CF9">
      <w:pPr>
        <w:pStyle w:val="ListParagraph"/>
        <w:ind w:left="0"/>
        <w:rPr>
          <w:rFonts w:asciiTheme="majorHAnsi" w:hAnsiTheme="majorHAnsi"/>
          <w:sz w:val="24"/>
        </w:rPr>
      </w:pPr>
      <w:r>
        <w:rPr>
          <w:rFonts w:asciiTheme="majorHAnsi" w:hAnsiTheme="majorHAnsi"/>
          <w:sz w:val="24"/>
        </w:rPr>
        <w:t>If your child is continues</w:t>
      </w:r>
      <w:r w:rsidR="00B8033F" w:rsidRPr="00145D17">
        <w:rPr>
          <w:rFonts w:asciiTheme="majorHAnsi" w:hAnsiTheme="majorHAnsi"/>
          <w:sz w:val="24"/>
        </w:rPr>
        <w:t xml:space="preserve"> to have significant difficulties, further external expertise may be requested. Additional funding is available for young people who meet the criteria. This needs to be agreed using the Local Authority process and the guidance in the Banded Funding Criteria. Where this is agreed, an Education, Health and Care (EHCP) plan will be drawn up and implemented with support from external agencies and other professionals where appropriate.</w:t>
      </w:r>
    </w:p>
    <w:p w14:paraId="2D3BD1B4" w14:textId="77777777" w:rsidR="00347B1B" w:rsidRPr="00145D17" w:rsidRDefault="00347B1B" w:rsidP="00145D17">
      <w:pPr>
        <w:pStyle w:val="ListParagraph"/>
        <w:ind w:left="0"/>
        <w:rPr>
          <w:rFonts w:asciiTheme="majorHAnsi" w:hAnsiTheme="majorHAnsi"/>
          <w:b/>
          <w:color w:val="17365D" w:themeColor="text2" w:themeShade="BF"/>
          <w:sz w:val="24"/>
          <w:u w:val="single"/>
        </w:rPr>
      </w:pPr>
    </w:p>
    <w:p w14:paraId="6AE8A3AE" w14:textId="77777777" w:rsidR="00347B1B" w:rsidRPr="00145D17" w:rsidRDefault="00347B1B" w:rsidP="00BA071F">
      <w:pPr>
        <w:pStyle w:val="ListParagraph"/>
        <w:ind w:left="0"/>
        <w:jc w:val="center"/>
        <w:rPr>
          <w:rFonts w:asciiTheme="majorHAnsi" w:hAnsiTheme="majorHAnsi"/>
          <w:b/>
          <w:color w:val="17365D" w:themeColor="text2" w:themeShade="BF"/>
          <w:sz w:val="24"/>
          <w:u w:val="single"/>
        </w:rPr>
      </w:pPr>
    </w:p>
    <w:p w14:paraId="79DC3A60" w14:textId="77777777" w:rsidR="005B4B1E" w:rsidRPr="00145D17" w:rsidRDefault="004C507F" w:rsidP="00BA071F">
      <w:pPr>
        <w:pStyle w:val="ListParagraph"/>
        <w:ind w:left="0"/>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TRANSITION</w:t>
      </w:r>
    </w:p>
    <w:p w14:paraId="10B871EF" w14:textId="77777777" w:rsidR="005B4B1E" w:rsidRPr="00145D17" w:rsidRDefault="005B4B1E" w:rsidP="00BA071F">
      <w:pPr>
        <w:rPr>
          <w:rFonts w:asciiTheme="majorHAnsi" w:hAnsiTheme="majorHAnsi"/>
          <w:color w:val="FF0000"/>
          <w:sz w:val="24"/>
        </w:rPr>
      </w:pPr>
    </w:p>
    <w:p w14:paraId="0EF79773" w14:textId="77777777" w:rsidR="004C5B43" w:rsidRDefault="004C5B43" w:rsidP="004C5B43">
      <w:pPr>
        <w:rPr>
          <w:rFonts w:asciiTheme="majorHAnsi" w:hAnsiTheme="majorHAnsi"/>
          <w:sz w:val="24"/>
        </w:rPr>
      </w:pPr>
      <w:r w:rsidRPr="00145D17">
        <w:rPr>
          <w:rFonts w:asciiTheme="majorHAnsi" w:hAnsiTheme="majorHAnsi"/>
          <w:sz w:val="24"/>
        </w:rPr>
        <w:t xml:space="preserve">The SENCO liaises with all primary schools in Year 6 by visiting the schools and the students who are identified as needing additional support. Transition plans are then put in place reflecting the needs of all students. Students with a high level of need will be placed in one of our groups; Transition group or Nurture group, which is staffed by specialist SEN teachers. </w:t>
      </w:r>
    </w:p>
    <w:p w14:paraId="4B79BE0A" w14:textId="77777777" w:rsidR="004C5B43" w:rsidRPr="00145D17" w:rsidRDefault="004C5B43" w:rsidP="004C5B43">
      <w:pPr>
        <w:rPr>
          <w:rFonts w:asciiTheme="majorHAnsi" w:hAnsiTheme="majorHAnsi"/>
          <w:sz w:val="24"/>
        </w:rPr>
      </w:pPr>
    </w:p>
    <w:p w14:paraId="187C665E" w14:textId="77777777" w:rsidR="00BB31AA" w:rsidRDefault="00BB31AA" w:rsidP="00BA071F">
      <w:pPr>
        <w:rPr>
          <w:rFonts w:asciiTheme="majorHAnsi" w:hAnsiTheme="majorHAnsi"/>
          <w:sz w:val="24"/>
        </w:rPr>
      </w:pPr>
      <w:r w:rsidRPr="00145D17">
        <w:rPr>
          <w:rFonts w:asciiTheme="majorHAnsi" w:hAnsiTheme="majorHAnsi"/>
          <w:sz w:val="24"/>
        </w:rPr>
        <w:t>All staff members are made aware of students with SEND on the first day in September and of adjustments that may be needed</w:t>
      </w:r>
      <w:r w:rsidR="004C5B43">
        <w:rPr>
          <w:rFonts w:asciiTheme="majorHAnsi" w:hAnsiTheme="majorHAnsi"/>
          <w:sz w:val="24"/>
        </w:rPr>
        <w:t xml:space="preserve"> within lessons or around the school</w:t>
      </w:r>
      <w:r w:rsidRPr="00145D17">
        <w:rPr>
          <w:rFonts w:asciiTheme="majorHAnsi" w:hAnsiTheme="majorHAnsi"/>
          <w:sz w:val="24"/>
        </w:rPr>
        <w:t>. Parents will be informed during the first term if their child is identified as SEN and an appointment with the SENCO will be offered to discuss their needs.</w:t>
      </w:r>
    </w:p>
    <w:p w14:paraId="776FEABA" w14:textId="77777777" w:rsidR="00F06A87" w:rsidRPr="00145D17" w:rsidRDefault="00F06A87" w:rsidP="00BA071F">
      <w:pPr>
        <w:rPr>
          <w:rFonts w:asciiTheme="majorHAnsi" w:hAnsiTheme="majorHAnsi"/>
          <w:sz w:val="24"/>
        </w:rPr>
      </w:pPr>
    </w:p>
    <w:p w14:paraId="1B8CE5D2" w14:textId="77777777" w:rsidR="00BB31AA" w:rsidRPr="00145D17" w:rsidRDefault="00BB31AA" w:rsidP="00BA071F">
      <w:pPr>
        <w:rPr>
          <w:rFonts w:asciiTheme="majorHAnsi" w:hAnsiTheme="majorHAnsi"/>
          <w:sz w:val="24"/>
        </w:rPr>
      </w:pPr>
      <w:r w:rsidRPr="00145D17">
        <w:rPr>
          <w:rFonts w:asciiTheme="majorHAnsi" w:hAnsiTheme="majorHAnsi"/>
          <w:sz w:val="24"/>
        </w:rPr>
        <w:t>We conduct a screening test early in Year 7 to help identify any students who will need additional support with literacy. This is repeated annually to Year 9.  All students who score below the expected level at the end of KS2 will have additional Literacy support in Year 7 in the form of ‘catch up groups.’</w:t>
      </w:r>
    </w:p>
    <w:p w14:paraId="075973B2" w14:textId="77777777" w:rsidR="00BB31AA" w:rsidRPr="00145D17" w:rsidRDefault="00BB31AA" w:rsidP="00BA071F">
      <w:pPr>
        <w:rPr>
          <w:rFonts w:asciiTheme="majorHAnsi" w:hAnsiTheme="majorHAnsi"/>
          <w:sz w:val="24"/>
        </w:rPr>
      </w:pPr>
      <w:r w:rsidRPr="00145D17">
        <w:rPr>
          <w:rFonts w:asciiTheme="majorHAnsi" w:hAnsiTheme="majorHAnsi"/>
          <w:sz w:val="24"/>
        </w:rPr>
        <w:t xml:space="preserve"> </w:t>
      </w:r>
    </w:p>
    <w:p w14:paraId="0DB8354E" w14:textId="77777777" w:rsidR="005B4B1E" w:rsidRPr="00145D17" w:rsidRDefault="00BB31AA" w:rsidP="00BA071F">
      <w:pPr>
        <w:rPr>
          <w:rFonts w:asciiTheme="majorHAnsi" w:hAnsiTheme="majorHAnsi"/>
          <w:sz w:val="24"/>
        </w:rPr>
      </w:pPr>
      <w:r w:rsidRPr="00145D17">
        <w:rPr>
          <w:rFonts w:asciiTheme="majorHAnsi" w:hAnsiTheme="majorHAnsi"/>
          <w:sz w:val="24"/>
        </w:rPr>
        <w:t>If parents have any concerns about their child’s transition to secondary s</w:t>
      </w:r>
      <w:r w:rsidR="001C180F" w:rsidRPr="00145D17">
        <w:rPr>
          <w:rFonts w:asciiTheme="majorHAnsi" w:hAnsiTheme="majorHAnsi"/>
          <w:sz w:val="24"/>
        </w:rPr>
        <w:t>chool they can contact the SENCO</w:t>
      </w:r>
      <w:r w:rsidRPr="00145D17">
        <w:rPr>
          <w:rFonts w:asciiTheme="majorHAnsi" w:hAnsiTheme="majorHAnsi"/>
          <w:sz w:val="24"/>
        </w:rPr>
        <w:t xml:space="preserve"> </w:t>
      </w:r>
      <w:r w:rsidR="005B4B1E" w:rsidRPr="00145D17">
        <w:rPr>
          <w:rFonts w:asciiTheme="majorHAnsi" w:hAnsiTheme="majorHAnsi"/>
          <w:sz w:val="24"/>
        </w:rPr>
        <w:t>whose details are listed below.</w:t>
      </w:r>
    </w:p>
    <w:p w14:paraId="6EE1A94E" w14:textId="77777777" w:rsidR="005615A9" w:rsidRPr="00145D17" w:rsidRDefault="005615A9" w:rsidP="00BA071F">
      <w:pPr>
        <w:rPr>
          <w:rFonts w:asciiTheme="majorHAnsi" w:hAnsiTheme="majorHAnsi"/>
          <w:sz w:val="24"/>
        </w:rPr>
      </w:pPr>
    </w:p>
    <w:p w14:paraId="62290979" w14:textId="77777777" w:rsidR="005B4B1E" w:rsidRPr="00145D17" w:rsidRDefault="005615A9" w:rsidP="00BA071F">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ACCESS ARRANGMENTS</w:t>
      </w:r>
    </w:p>
    <w:p w14:paraId="5B5D55C6" w14:textId="77777777" w:rsidR="004104A1" w:rsidRDefault="004104A1" w:rsidP="004104A1">
      <w:pPr>
        <w:shd w:val="clear" w:color="auto" w:fill="FFFFFF"/>
        <w:spacing w:line="336" w:lineRule="atLeast"/>
        <w:textAlignment w:val="baseline"/>
        <w:rPr>
          <w:rFonts w:asciiTheme="majorHAnsi" w:eastAsia="Times New Roman" w:hAnsiTheme="majorHAnsi" w:cs="Arial"/>
          <w:color w:val="000000"/>
          <w:sz w:val="24"/>
          <w:lang w:eastAsia="en-GB"/>
        </w:rPr>
      </w:pPr>
      <w:r w:rsidRPr="004104A1">
        <w:rPr>
          <w:rFonts w:asciiTheme="majorHAnsi" w:eastAsia="Times New Roman" w:hAnsiTheme="majorHAnsi" w:cs="Arial"/>
          <w:color w:val="000000"/>
          <w:sz w:val="24"/>
          <w:lang w:eastAsia="en-GB"/>
        </w:rPr>
        <w:t>Access Arrangements (AAs) are pre-examination adjustments for candidates based on evidence of need and normal way of working. AAs allow candidates with special educational needs, disabilities or temporary injuries to access the assessment without changing the demands of the assessment.  In this way Awarding Bodies will comply with the duty of</w:t>
      </w:r>
      <w:r>
        <w:rPr>
          <w:rFonts w:asciiTheme="majorHAnsi" w:eastAsia="Times New Roman" w:hAnsiTheme="majorHAnsi" w:cs="Arial"/>
          <w:color w:val="000000"/>
          <w:sz w:val="24"/>
          <w:lang w:eastAsia="en-GB"/>
        </w:rPr>
        <w:t xml:space="preserve"> the Equality Act 2010 to make </w:t>
      </w:r>
      <w:r w:rsidRPr="004104A1">
        <w:rPr>
          <w:rFonts w:asciiTheme="majorHAnsi" w:eastAsia="Times New Roman" w:hAnsiTheme="majorHAnsi" w:cs="Arial"/>
          <w:color w:val="000000"/>
          <w:sz w:val="24"/>
          <w:lang w:eastAsia="en-GB"/>
        </w:rPr>
        <w:t>reasonable adjustments.</w:t>
      </w:r>
    </w:p>
    <w:p w14:paraId="26B07F92" w14:textId="77777777" w:rsidR="004104A1" w:rsidRPr="004104A1" w:rsidRDefault="004104A1" w:rsidP="004104A1">
      <w:pPr>
        <w:shd w:val="clear" w:color="auto" w:fill="FFFFFF"/>
        <w:spacing w:line="336" w:lineRule="atLeast"/>
        <w:textAlignment w:val="baseline"/>
        <w:rPr>
          <w:rFonts w:asciiTheme="majorHAnsi" w:eastAsia="Times New Roman" w:hAnsiTheme="majorHAnsi" w:cs="Arial"/>
          <w:color w:val="000000"/>
          <w:sz w:val="24"/>
          <w:lang w:eastAsia="en-GB"/>
        </w:rPr>
      </w:pPr>
    </w:p>
    <w:p w14:paraId="5C1ADA6E" w14:textId="77777777" w:rsidR="005615A9" w:rsidRPr="00145D17" w:rsidRDefault="004104A1" w:rsidP="00BA071F">
      <w:pPr>
        <w:rPr>
          <w:rFonts w:asciiTheme="majorHAnsi" w:hAnsiTheme="majorHAnsi"/>
          <w:sz w:val="24"/>
        </w:rPr>
      </w:pPr>
      <w:r>
        <w:rPr>
          <w:rFonts w:asciiTheme="majorHAnsi" w:hAnsiTheme="majorHAnsi"/>
          <w:sz w:val="24"/>
        </w:rPr>
        <w:t>When students are in Year 9, they are a</w:t>
      </w:r>
      <w:r w:rsidR="005615A9" w:rsidRPr="00145D17">
        <w:rPr>
          <w:rFonts w:asciiTheme="majorHAnsi" w:hAnsiTheme="majorHAnsi"/>
          <w:sz w:val="24"/>
        </w:rPr>
        <w:t xml:space="preserve">ll given a screening test and anyone with a standardised score below eight-five will be further assed by a specialist teacher. Therefore, appropriate access arrangements would be requested. </w:t>
      </w:r>
      <w:r w:rsidRPr="00145D17">
        <w:rPr>
          <w:rFonts w:asciiTheme="majorHAnsi" w:hAnsiTheme="majorHAnsi"/>
          <w:sz w:val="24"/>
        </w:rPr>
        <w:t>These include extra time, a scribe/word processer or a reader/computer reader</w:t>
      </w:r>
      <w:r>
        <w:rPr>
          <w:rFonts w:asciiTheme="majorHAnsi" w:hAnsiTheme="majorHAnsi"/>
          <w:sz w:val="24"/>
        </w:rPr>
        <w:t xml:space="preserve"> and in some case an Oral Language Modifier (OLM)</w:t>
      </w:r>
      <w:r w:rsidR="002D268B" w:rsidRPr="00145D17">
        <w:rPr>
          <w:rFonts w:asciiTheme="majorHAnsi" w:hAnsiTheme="majorHAnsi"/>
          <w:sz w:val="24"/>
        </w:rPr>
        <w:t>.</w:t>
      </w:r>
    </w:p>
    <w:p w14:paraId="0D3A985D" w14:textId="77777777" w:rsidR="004C507F" w:rsidRPr="00145D17" w:rsidRDefault="004C507F" w:rsidP="004C507F">
      <w:pPr>
        <w:rPr>
          <w:rFonts w:asciiTheme="majorHAnsi" w:hAnsiTheme="majorHAnsi"/>
          <w:sz w:val="24"/>
        </w:rPr>
      </w:pPr>
    </w:p>
    <w:p w14:paraId="1BF3D891" w14:textId="77777777" w:rsidR="004C507F" w:rsidRPr="00145D17" w:rsidRDefault="004C507F" w:rsidP="004C507F">
      <w:pPr>
        <w:rPr>
          <w:rFonts w:asciiTheme="majorHAnsi" w:hAnsiTheme="majorHAnsi"/>
          <w:b/>
          <w:color w:val="17365D" w:themeColor="text2" w:themeShade="BF"/>
          <w:sz w:val="24"/>
          <w:u w:val="single"/>
        </w:rPr>
      </w:pPr>
    </w:p>
    <w:p w14:paraId="74C7EFAA" w14:textId="77777777" w:rsidR="00BA071F" w:rsidRPr="00145D17" w:rsidRDefault="00BA071F" w:rsidP="005615A9">
      <w:pPr>
        <w:jc w:val="center"/>
        <w:rPr>
          <w:rFonts w:asciiTheme="majorHAnsi" w:hAnsiTheme="majorHAnsi"/>
          <w:b/>
          <w:color w:val="17365D" w:themeColor="text2" w:themeShade="BF"/>
          <w:sz w:val="24"/>
          <w:u w:val="single"/>
        </w:rPr>
      </w:pPr>
    </w:p>
    <w:p w14:paraId="3542476B" w14:textId="77777777" w:rsidR="00BA071F" w:rsidRPr="00145D17" w:rsidRDefault="00BA071F" w:rsidP="005615A9">
      <w:pPr>
        <w:jc w:val="center"/>
        <w:rPr>
          <w:rFonts w:asciiTheme="majorHAnsi" w:hAnsiTheme="majorHAnsi"/>
          <w:b/>
          <w:color w:val="17365D" w:themeColor="text2" w:themeShade="BF"/>
          <w:sz w:val="24"/>
          <w:u w:val="single"/>
        </w:rPr>
      </w:pPr>
    </w:p>
    <w:p w14:paraId="4ABA94AF" w14:textId="77777777" w:rsidR="00BA071F" w:rsidRPr="00145D17" w:rsidRDefault="00BA071F" w:rsidP="005615A9">
      <w:pPr>
        <w:jc w:val="center"/>
        <w:rPr>
          <w:rFonts w:asciiTheme="majorHAnsi" w:hAnsiTheme="majorHAnsi"/>
          <w:b/>
          <w:color w:val="17365D" w:themeColor="text2" w:themeShade="BF"/>
          <w:sz w:val="24"/>
          <w:u w:val="single"/>
        </w:rPr>
      </w:pPr>
    </w:p>
    <w:p w14:paraId="72E6DBFB" w14:textId="77777777" w:rsidR="00BA071F" w:rsidRPr="00145D17" w:rsidRDefault="00BA071F" w:rsidP="005615A9">
      <w:pPr>
        <w:jc w:val="center"/>
        <w:rPr>
          <w:rFonts w:asciiTheme="majorHAnsi" w:hAnsiTheme="majorHAnsi"/>
          <w:b/>
          <w:color w:val="17365D" w:themeColor="text2" w:themeShade="BF"/>
          <w:sz w:val="24"/>
          <w:u w:val="single"/>
        </w:rPr>
      </w:pPr>
    </w:p>
    <w:p w14:paraId="1D92274B" w14:textId="77777777" w:rsidR="00BA071F" w:rsidRPr="00145D17" w:rsidRDefault="00BA071F" w:rsidP="005615A9">
      <w:pPr>
        <w:jc w:val="center"/>
        <w:rPr>
          <w:rFonts w:asciiTheme="majorHAnsi" w:hAnsiTheme="majorHAnsi"/>
          <w:b/>
          <w:color w:val="17365D" w:themeColor="text2" w:themeShade="BF"/>
          <w:sz w:val="24"/>
          <w:u w:val="single"/>
        </w:rPr>
      </w:pPr>
    </w:p>
    <w:p w14:paraId="0AFA2C82" w14:textId="77777777" w:rsidR="00BA071F" w:rsidRPr="00145D17" w:rsidRDefault="00BA071F" w:rsidP="005615A9">
      <w:pPr>
        <w:jc w:val="center"/>
        <w:rPr>
          <w:rFonts w:asciiTheme="majorHAnsi" w:hAnsiTheme="majorHAnsi"/>
          <w:b/>
          <w:color w:val="17365D" w:themeColor="text2" w:themeShade="BF"/>
          <w:sz w:val="24"/>
          <w:u w:val="single"/>
        </w:rPr>
      </w:pPr>
    </w:p>
    <w:p w14:paraId="3A8A3CE9" w14:textId="77777777" w:rsidR="00BA071F" w:rsidRPr="00145D17" w:rsidRDefault="00BA071F" w:rsidP="005615A9">
      <w:pPr>
        <w:jc w:val="center"/>
        <w:rPr>
          <w:rFonts w:asciiTheme="majorHAnsi" w:hAnsiTheme="majorHAnsi"/>
          <w:b/>
          <w:color w:val="17365D" w:themeColor="text2" w:themeShade="BF"/>
          <w:sz w:val="24"/>
          <w:u w:val="single"/>
        </w:rPr>
      </w:pPr>
    </w:p>
    <w:p w14:paraId="644F8DA2" w14:textId="77777777" w:rsidR="00BA071F" w:rsidRPr="00145D17" w:rsidRDefault="00BA071F" w:rsidP="005615A9">
      <w:pPr>
        <w:jc w:val="center"/>
        <w:rPr>
          <w:rFonts w:asciiTheme="majorHAnsi" w:hAnsiTheme="majorHAnsi"/>
          <w:b/>
          <w:color w:val="17365D" w:themeColor="text2" w:themeShade="BF"/>
          <w:sz w:val="24"/>
          <w:u w:val="single"/>
        </w:rPr>
      </w:pPr>
    </w:p>
    <w:p w14:paraId="5AF97BA2" w14:textId="77777777" w:rsidR="00BA071F" w:rsidRPr="00145D17" w:rsidRDefault="00BA071F" w:rsidP="005615A9">
      <w:pPr>
        <w:jc w:val="center"/>
        <w:rPr>
          <w:rFonts w:asciiTheme="majorHAnsi" w:hAnsiTheme="majorHAnsi"/>
          <w:b/>
          <w:color w:val="17365D" w:themeColor="text2" w:themeShade="BF"/>
          <w:sz w:val="24"/>
          <w:u w:val="single"/>
        </w:rPr>
      </w:pPr>
    </w:p>
    <w:p w14:paraId="3008D264" w14:textId="77777777" w:rsidR="00BA071F" w:rsidRPr="00145D17" w:rsidRDefault="00BA071F" w:rsidP="005615A9">
      <w:pPr>
        <w:jc w:val="center"/>
        <w:rPr>
          <w:rFonts w:asciiTheme="majorHAnsi" w:hAnsiTheme="majorHAnsi"/>
          <w:b/>
          <w:color w:val="17365D" w:themeColor="text2" w:themeShade="BF"/>
          <w:sz w:val="24"/>
          <w:u w:val="single"/>
        </w:rPr>
      </w:pPr>
    </w:p>
    <w:p w14:paraId="5D7C0651" w14:textId="77777777" w:rsidR="00BA071F" w:rsidRPr="00145D17" w:rsidRDefault="00BA071F" w:rsidP="005615A9">
      <w:pPr>
        <w:jc w:val="center"/>
        <w:rPr>
          <w:rFonts w:asciiTheme="majorHAnsi" w:hAnsiTheme="majorHAnsi"/>
          <w:b/>
          <w:color w:val="17365D" w:themeColor="text2" w:themeShade="BF"/>
          <w:sz w:val="24"/>
          <w:u w:val="single"/>
        </w:rPr>
      </w:pPr>
    </w:p>
    <w:p w14:paraId="7A0B2FE8" w14:textId="77777777" w:rsidR="00BA071F" w:rsidRPr="00145D17" w:rsidRDefault="00BA071F" w:rsidP="005615A9">
      <w:pPr>
        <w:jc w:val="center"/>
        <w:rPr>
          <w:rFonts w:asciiTheme="majorHAnsi" w:hAnsiTheme="majorHAnsi"/>
          <w:b/>
          <w:color w:val="17365D" w:themeColor="text2" w:themeShade="BF"/>
          <w:sz w:val="24"/>
          <w:u w:val="single"/>
        </w:rPr>
      </w:pPr>
    </w:p>
    <w:p w14:paraId="1A39D95C" w14:textId="77777777" w:rsidR="00BA071F" w:rsidRPr="00145D17" w:rsidRDefault="00BA071F" w:rsidP="005615A9">
      <w:pPr>
        <w:jc w:val="center"/>
        <w:rPr>
          <w:rFonts w:asciiTheme="majorHAnsi" w:hAnsiTheme="majorHAnsi"/>
          <w:b/>
          <w:color w:val="17365D" w:themeColor="text2" w:themeShade="BF"/>
          <w:sz w:val="24"/>
          <w:u w:val="single"/>
        </w:rPr>
      </w:pPr>
    </w:p>
    <w:p w14:paraId="38545E7D" w14:textId="77777777" w:rsidR="00BB31AA" w:rsidRPr="00145D17" w:rsidRDefault="00BB31AA" w:rsidP="005615A9">
      <w:pPr>
        <w:jc w:val="center"/>
        <w:rPr>
          <w:rFonts w:asciiTheme="majorHAnsi" w:hAnsiTheme="majorHAnsi"/>
          <w:sz w:val="24"/>
        </w:rPr>
      </w:pPr>
      <w:r w:rsidRPr="00145D17">
        <w:rPr>
          <w:rFonts w:asciiTheme="majorHAnsi" w:hAnsiTheme="majorHAnsi"/>
          <w:b/>
          <w:color w:val="17365D" w:themeColor="text2" w:themeShade="BF"/>
          <w:sz w:val="24"/>
          <w:u w:val="single"/>
        </w:rPr>
        <w:t>I</w:t>
      </w:r>
      <w:r w:rsidR="00A06AED" w:rsidRPr="00145D17">
        <w:rPr>
          <w:rFonts w:asciiTheme="majorHAnsi" w:hAnsiTheme="majorHAnsi"/>
          <w:b/>
          <w:color w:val="17365D" w:themeColor="text2" w:themeShade="BF"/>
          <w:sz w:val="24"/>
          <w:u w:val="single"/>
        </w:rPr>
        <w:t>NTERVENTION</w:t>
      </w:r>
      <w:r w:rsidR="005615A9" w:rsidRPr="00145D17">
        <w:rPr>
          <w:rFonts w:asciiTheme="majorHAnsi" w:hAnsiTheme="majorHAnsi"/>
          <w:b/>
          <w:color w:val="17365D" w:themeColor="text2" w:themeShade="BF"/>
          <w:sz w:val="24"/>
          <w:u w:val="single"/>
        </w:rPr>
        <w:t>S</w:t>
      </w:r>
    </w:p>
    <w:p w14:paraId="17B9A081" w14:textId="77777777" w:rsidR="008C4224" w:rsidRPr="00145D17" w:rsidRDefault="008C4224" w:rsidP="00BB31AA">
      <w:pPr>
        <w:pStyle w:val="NoSpacing"/>
        <w:rPr>
          <w:rFonts w:asciiTheme="majorHAnsi" w:hAnsiTheme="majorHAnsi" w:cs="Times New Roman"/>
          <w:b/>
          <w:color w:val="17365D" w:themeColor="text2" w:themeShade="BF"/>
          <w:sz w:val="24"/>
          <w:szCs w:val="24"/>
          <w:u w:val="single"/>
        </w:rPr>
      </w:pPr>
    </w:p>
    <w:p w14:paraId="474F2617" w14:textId="77777777" w:rsidR="00F709FB" w:rsidRPr="00145D17" w:rsidRDefault="00BB31AA" w:rsidP="00BB31AA">
      <w:pPr>
        <w:pStyle w:val="NoSpacing"/>
        <w:ind w:left="360"/>
        <w:rPr>
          <w:rFonts w:asciiTheme="majorHAnsi" w:hAnsiTheme="majorHAnsi" w:cs="Times New Roman"/>
          <w:i/>
          <w:sz w:val="24"/>
          <w:szCs w:val="24"/>
        </w:rPr>
      </w:pPr>
      <w:r w:rsidRPr="00145D17">
        <w:rPr>
          <w:rFonts w:asciiTheme="majorHAnsi" w:hAnsiTheme="majorHAnsi" w:cs="Times New Roman"/>
          <w:i/>
          <w:sz w:val="24"/>
          <w:szCs w:val="24"/>
        </w:rPr>
        <w:t>Students will be given su</w:t>
      </w:r>
      <w:r w:rsidR="00F709FB" w:rsidRPr="00145D17">
        <w:rPr>
          <w:rFonts w:asciiTheme="majorHAnsi" w:hAnsiTheme="majorHAnsi" w:cs="Times New Roman"/>
          <w:i/>
          <w:sz w:val="24"/>
          <w:szCs w:val="24"/>
        </w:rPr>
        <w:t>pport appropriate to their need. Support interventions for student with SEND may include:</w:t>
      </w:r>
    </w:p>
    <w:p w14:paraId="42752728" w14:textId="77777777" w:rsidR="00F709FB" w:rsidRPr="00145D17" w:rsidRDefault="00F709FB" w:rsidP="00BB31AA">
      <w:pPr>
        <w:pStyle w:val="NoSpacing"/>
        <w:ind w:left="360"/>
        <w:rPr>
          <w:rFonts w:asciiTheme="majorHAnsi" w:hAnsiTheme="majorHAnsi" w:cs="Times New Roman"/>
          <w:i/>
          <w:sz w:val="24"/>
          <w:szCs w:val="24"/>
        </w:rPr>
      </w:pPr>
    </w:p>
    <w:tbl>
      <w:tblPr>
        <w:tblStyle w:val="LightShading-Accent1"/>
        <w:tblW w:w="9711" w:type="dxa"/>
        <w:tblLook w:val="04A0" w:firstRow="1" w:lastRow="0" w:firstColumn="1" w:lastColumn="0" w:noHBand="0" w:noVBand="1"/>
      </w:tblPr>
      <w:tblGrid>
        <w:gridCol w:w="9711"/>
      </w:tblGrid>
      <w:tr w:rsidR="00F709FB" w:rsidRPr="00145D17" w14:paraId="5EE9DB6E" w14:textId="77777777" w:rsidTr="00F709FB">
        <w:trPr>
          <w:cnfStyle w:val="100000000000" w:firstRow="1" w:lastRow="0" w:firstColumn="0" w:lastColumn="0" w:oddVBand="0" w:evenVBand="0" w:oddHBand="0" w:evenHBand="0" w:firstRowFirstColumn="0" w:firstRowLastColumn="0" w:lastRowFirstColumn="0" w:lastRowLastColumn="0"/>
          <w:trHeight w:val="2914"/>
        </w:trPr>
        <w:tc>
          <w:tcPr>
            <w:cnfStyle w:val="001000000000" w:firstRow="0" w:lastRow="0" w:firstColumn="1" w:lastColumn="0" w:oddVBand="0" w:evenVBand="0" w:oddHBand="0" w:evenHBand="0" w:firstRowFirstColumn="0" w:firstRowLastColumn="0" w:lastRowFirstColumn="0" w:lastRowLastColumn="0"/>
            <w:tcW w:w="9711" w:type="dxa"/>
          </w:tcPr>
          <w:p w14:paraId="236C0B77" w14:textId="77777777" w:rsidR="00F709FB" w:rsidRPr="00145D17" w:rsidRDefault="00F709FB" w:rsidP="00BB31AA">
            <w:pPr>
              <w:pStyle w:val="NoSpacing"/>
              <w:rPr>
                <w:rFonts w:asciiTheme="majorHAnsi" w:hAnsiTheme="majorHAnsi" w:cs="Times New Roman"/>
                <w:color w:val="000000" w:themeColor="text1"/>
                <w:sz w:val="24"/>
                <w:szCs w:val="24"/>
              </w:rPr>
            </w:pPr>
            <w:r w:rsidRPr="00145D17">
              <w:rPr>
                <w:rFonts w:asciiTheme="majorHAnsi" w:hAnsiTheme="majorHAnsi" w:cs="Times New Roman"/>
                <w:color w:val="000000" w:themeColor="text1"/>
                <w:sz w:val="24"/>
                <w:szCs w:val="24"/>
              </w:rPr>
              <w:t>Cognition and Learning Needs</w:t>
            </w:r>
          </w:p>
          <w:p w14:paraId="03009738" w14:textId="77777777" w:rsidR="00F709FB" w:rsidRPr="00145D17" w:rsidRDefault="00F709FB" w:rsidP="00BB31AA">
            <w:pPr>
              <w:pStyle w:val="NoSpacing"/>
              <w:rPr>
                <w:rFonts w:asciiTheme="majorHAnsi" w:hAnsiTheme="majorHAnsi" w:cs="Times New Roman"/>
                <w:color w:val="000000" w:themeColor="text1"/>
                <w:sz w:val="24"/>
                <w:szCs w:val="24"/>
              </w:rPr>
            </w:pPr>
          </w:p>
          <w:p w14:paraId="48B601A8" w14:textId="77777777" w:rsidR="00F709FB" w:rsidRPr="00145D17" w:rsidRDefault="001F25A3" w:rsidP="00F709FB">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Working with TA to accommodate the individual needs of the young person.</w:t>
            </w:r>
          </w:p>
          <w:p w14:paraId="096A5A5C" w14:textId="77777777" w:rsidR="001F25A3" w:rsidRPr="00145D17" w:rsidRDefault="001F25A3" w:rsidP="001F25A3">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TA’s developing strong collaborative relationships with teachers by creating a Partnership Agreement.</w:t>
            </w:r>
          </w:p>
          <w:p w14:paraId="50193B1C" w14:textId="77777777" w:rsidR="001F25A3" w:rsidRPr="00145D17" w:rsidRDefault="001F25A3" w:rsidP="001F25A3">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 xml:space="preserve">Entry </w:t>
            </w:r>
            <w:r w:rsidR="008101FD" w:rsidRPr="00145D17">
              <w:rPr>
                <w:rFonts w:asciiTheme="majorHAnsi" w:hAnsiTheme="majorHAnsi" w:cs="Times New Roman"/>
                <w:b w:val="0"/>
                <w:color w:val="000000" w:themeColor="text1"/>
                <w:sz w:val="24"/>
                <w:szCs w:val="24"/>
              </w:rPr>
              <w:t>Level courses for core subjects (English, Science and Maths)</w:t>
            </w:r>
          </w:p>
          <w:p w14:paraId="72FD8A25" w14:textId="77777777" w:rsidR="00F709FB"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Literacy intervention groups.</w:t>
            </w:r>
          </w:p>
          <w:p w14:paraId="03A999A4"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Read write Inc</w:t>
            </w:r>
            <w:r w:rsidR="00417BE1" w:rsidRPr="00145D17">
              <w:rPr>
                <w:rFonts w:asciiTheme="majorHAnsi" w:hAnsiTheme="majorHAnsi" w:cs="Times New Roman"/>
                <w:b w:val="0"/>
                <w:color w:val="000000" w:themeColor="text1"/>
                <w:sz w:val="24"/>
                <w:szCs w:val="24"/>
              </w:rPr>
              <w:t>.</w:t>
            </w:r>
            <w:r w:rsidRPr="00145D17">
              <w:rPr>
                <w:rFonts w:asciiTheme="majorHAnsi" w:hAnsiTheme="majorHAnsi" w:cs="Times New Roman"/>
                <w:b w:val="0"/>
                <w:color w:val="000000" w:themeColor="text1"/>
                <w:sz w:val="24"/>
                <w:szCs w:val="24"/>
              </w:rPr>
              <w:t xml:space="preserve"> (RWI) programme including 1:1 support and catch up where necessary.</w:t>
            </w:r>
          </w:p>
          <w:p w14:paraId="1C77E725"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Differentiated ability settings for RWI.</w:t>
            </w:r>
          </w:p>
          <w:p w14:paraId="3EEB439E"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 xml:space="preserve">1:1 </w:t>
            </w:r>
            <w:r w:rsidR="008101FD" w:rsidRPr="00145D17">
              <w:rPr>
                <w:rFonts w:asciiTheme="majorHAnsi" w:hAnsiTheme="majorHAnsi" w:cs="Times New Roman"/>
                <w:b w:val="0"/>
                <w:color w:val="000000" w:themeColor="text1"/>
                <w:sz w:val="24"/>
                <w:szCs w:val="24"/>
              </w:rPr>
              <w:t>support.</w:t>
            </w:r>
          </w:p>
          <w:p w14:paraId="628DE1AF"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Accelerated Reader.</w:t>
            </w:r>
          </w:p>
          <w:p w14:paraId="7817D5E1"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Transition and Nurture groups.</w:t>
            </w:r>
          </w:p>
          <w:p w14:paraId="45751ABD"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6</w:t>
            </w:r>
            <w:r w:rsidRPr="00145D17">
              <w:rPr>
                <w:rFonts w:asciiTheme="majorHAnsi" w:hAnsiTheme="majorHAnsi" w:cs="Times New Roman"/>
                <w:b w:val="0"/>
                <w:color w:val="000000" w:themeColor="text1"/>
                <w:sz w:val="24"/>
                <w:szCs w:val="24"/>
                <w:vertAlign w:val="superscript"/>
              </w:rPr>
              <w:t>th</w:t>
            </w:r>
            <w:r w:rsidRPr="00145D17">
              <w:rPr>
                <w:rFonts w:asciiTheme="majorHAnsi" w:hAnsiTheme="majorHAnsi" w:cs="Times New Roman"/>
                <w:b w:val="0"/>
                <w:color w:val="000000" w:themeColor="text1"/>
                <w:sz w:val="24"/>
                <w:szCs w:val="24"/>
              </w:rPr>
              <w:t xml:space="preserve"> form Foundation learning course.</w:t>
            </w:r>
          </w:p>
          <w:p w14:paraId="388FA432"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Specialist teacher support in class based lessons.</w:t>
            </w:r>
          </w:p>
          <w:p w14:paraId="799ADC57" w14:textId="77777777" w:rsidR="001F25A3"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Online literacy programmes.</w:t>
            </w:r>
          </w:p>
          <w:p w14:paraId="4503EF10" w14:textId="77777777" w:rsidR="008101FD" w:rsidRPr="00145D17" w:rsidRDefault="001F25A3"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L</w:t>
            </w:r>
            <w:r w:rsidR="008101FD" w:rsidRPr="00145D17">
              <w:rPr>
                <w:rFonts w:asciiTheme="majorHAnsi" w:hAnsiTheme="majorHAnsi" w:cs="Times New Roman"/>
                <w:b w:val="0"/>
                <w:color w:val="000000" w:themeColor="text1"/>
                <w:sz w:val="24"/>
                <w:szCs w:val="24"/>
              </w:rPr>
              <w:t>anguage</w:t>
            </w:r>
            <w:r w:rsidRPr="00145D17">
              <w:rPr>
                <w:rFonts w:asciiTheme="majorHAnsi" w:hAnsiTheme="majorHAnsi" w:cs="Times New Roman"/>
                <w:b w:val="0"/>
                <w:color w:val="000000" w:themeColor="text1"/>
                <w:sz w:val="24"/>
                <w:szCs w:val="24"/>
              </w:rPr>
              <w:t xml:space="preserve"> and comprehension </w:t>
            </w:r>
            <w:r w:rsidR="008101FD" w:rsidRPr="00145D17">
              <w:rPr>
                <w:rFonts w:asciiTheme="majorHAnsi" w:hAnsiTheme="majorHAnsi" w:cs="Times New Roman"/>
                <w:b w:val="0"/>
                <w:color w:val="000000" w:themeColor="text1"/>
                <w:sz w:val="24"/>
                <w:szCs w:val="24"/>
              </w:rPr>
              <w:t>Ruth Miskin.</w:t>
            </w:r>
          </w:p>
          <w:p w14:paraId="42F72396" w14:textId="77777777" w:rsidR="00417BE1" w:rsidRPr="00145D17" w:rsidRDefault="00417BE1"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Special exam Access Arrangements.</w:t>
            </w:r>
          </w:p>
          <w:p w14:paraId="1E1D051D" w14:textId="77777777" w:rsidR="00417BE1" w:rsidRPr="00145D17" w:rsidRDefault="00417BE1"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Specialist work experience.</w:t>
            </w:r>
          </w:p>
          <w:p w14:paraId="5A59F849" w14:textId="77777777" w:rsidR="00417BE1" w:rsidRPr="00145D17" w:rsidRDefault="00417BE1" w:rsidP="00BB31AA">
            <w:pPr>
              <w:pStyle w:val="NoSpacing"/>
              <w:numPr>
                <w:ilvl w:val="0"/>
                <w:numId w:val="46"/>
              </w:numPr>
              <w:rPr>
                <w:rFonts w:asciiTheme="majorHAnsi" w:hAnsiTheme="majorHAnsi" w:cs="Times New Roman"/>
                <w:b w:val="0"/>
                <w:color w:val="000000" w:themeColor="text1"/>
                <w:sz w:val="24"/>
                <w:szCs w:val="24"/>
              </w:rPr>
            </w:pPr>
            <w:r w:rsidRPr="00145D17">
              <w:rPr>
                <w:rFonts w:asciiTheme="majorHAnsi" w:hAnsiTheme="majorHAnsi" w:cs="Times New Roman"/>
                <w:b w:val="0"/>
                <w:color w:val="000000" w:themeColor="text1"/>
                <w:sz w:val="24"/>
                <w:szCs w:val="24"/>
              </w:rPr>
              <w:t>Partnership work with Tower Project</w:t>
            </w:r>
            <w:r w:rsidR="008101FD" w:rsidRPr="00145D17">
              <w:rPr>
                <w:rFonts w:asciiTheme="majorHAnsi" w:hAnsiTheme="majorHAnsi" w:cs="Times New Roman"/>
                <w:b w:val="0"/>
                <w:color w:val="000000" w:themeColor="text1"/>
                <w:sz w:val="24"/>
                <w:szCs w:val="24"/>
              </w:rPr>
              <w:t xml:space="preserve">, New </w:t>
            </w:r>
            <w:r w:rsidR="002967E9" w:rsidRPr="00145D17">
              <w:rPr>
                <w:rFonts w:asciiTheme="majorHAnsi" w:hAnsiTheme="majorHAnsi" w:cs="Times New Roman"/>
                <w:b w:val="0"/>
                <w:color w:val="000000" w:themeColor="text1"/>
                <w:sz w:val="24"/>
                <w:szCs w:val="24"/>
              </w:rPr>
              <w:t>City College</w:t>
            </w:r>
            <w:r w:rsidRPr="00145D17">
              <w:rPr>
                <w:rFonts w:asciiTheme="majorHAnsi" w:hAnsiTheme="majorHAnsi" w:cs="Times New Roman"/>
                <w:b w:val="0"/>
                <w:color w:val="000000" w:themeColor="text1"/>
                <w:sz w:val="24"/>
                <w:szCs w:val="24"/>
              </w:rPr>
              <w:t xml:space="preserve"> and One by Me.</w:t>
            </w:r>
          </w:p>
          <w:p w14:paraId="4896DEB0" w14:textId="77777777" w:rsidR="00F709FB" w:rsidRPr="00145D17" w:rsidRDefault="00F709FB" w:rsidP="00BB31AA">
            <w:pPr>
              <w:pStyle w:val="NoSpacing"/>
              <w:rPr>
                <w:rFonts w:asciiTheme="majorHAnsi" w:hAnsiTheme="majorHAnsi" w:cs="Times New Roman"/>
                <w:color w:val="000000" w:themeColor="text1"/>
                <w:sz w:val="24"/>
                <w:szCs w:val="24"/>
              </w:rPr>
            </w:pPr>
          </w:p>
        </w:tc>
      </w:tr>
      <w:tr w:rsidR="00F709FB" w:rsidRPr="00145D17" w14:paraId="0BD044CB" w14:textId="77777777" w:rsidTr="00DA5754">
        <w:trPr>
          <w:cnfStyle w:val="000000100000" w:firstRow="0" w:lastRow="0" w:firstColumn="0" w:lastColumn="0" w:oddVBand="0" w:evenVBand="0" w:oddHBand="1" w:evenHBand="0" w:firstRowFirstColumn="0" w:firstRowLastColumn="0" w:lastRowFirstColumn="0" w:lastRowLastColumn="0"/>
          <w:trHeight w:val="1991"/>
        </w:trPr>
        <w:tc>
          <w:tcPr>
            <w:cnfStyle w:val="001000000000" w:firstRow="0" w:lastRow="0" w:firstColumn="1" w:lastColumn="0" w:oddVBand="0" w:evenVBand="0" w:oddHBand="0" w:evenHBand="0" w:firstRowFirstColumn="0" w:firstRowLastColumn="0" w:lastRowFirstColumn="0" w:lastRowLastColumn="0"/>
            <w:tcW w:w="9711" w:type="dxa"/>
          </w:tcPr>
          <w:p w14:paraId="4C93EE77" w14:textId="77777777" w:rsidR="00F709FB" w:rsidRPr="00145D17" w:rsidRDefault="001F25A3" w:rsidP="00BB31AA">
            <w:pPr>
              <w:pStyle w:val="NoSpacing"/>
              <w:rPr>
                <w:rFonts w:asciiTheme="majorHAnsi" w:hAnsiTheme="majorHAnsi" w:cs="Times New Roman"/>
                <w:color w:val="auto"/>
                <w:sz w:val="24"/>
                <w:szCs w:val="24"/>
              </w:rPr>
            </w:pPr>
            <w:r w:rsidRPr="00145D17">
              <w:rPr>
                <w:rFonts w:asciiTheme="majorHAnsi" w:hAnsiTheme="majorHAnsi" w:cs="Times New Roman"/>
                <w:color w:val="auto"/>
                <w:sz w:val="24"/>
                <w:szCs w:val="24"/>
              </w:rPr>
              <w:t>Communication and I</w:t>
            </w:r>
            <w:r w:rsidR="00F709FB" w:rsidRPr="00145D17">
              <w:rPr>
                <w:rFonts w:asciiTheme="majorHAnsi" w:hAnsiTheme="majorHAnsi" w:cs="Times New Roman"/>
                <w:color w:val="auto"/>
                <w:sz w:val="24"/>
                <w:szCs w:val="24"/>
              </w:rPr>
              <w:t>nteraction needs</w:t>
            </w:r>
          </w:p>
          <w:p w14:paraId="62302D76" w14:textId="77777777" w:rsidR="00F709FB" w:rsidRPr="00145D17" w:rsidRDefault="00F709FB" w:rsidP="00BB31AA">
            <w:pPr>
              <w:pStyle w:val="NoSpacing"/>
              <w:rPr>
                <w:rFonts w:asciiTheme="majorHAnsi" w:hAnsiTheme="majorHAnsi" w:cs="Times New Roman"/>
                <w:color w:val="auto"/>
                <w:sz w:val="24"/>
                <w:szCs w:val="24"/>
              </w:rPr>
            </w:pPr>
          </w:p>
          <w:p w14:paraId="6D4CE6B9" w14:textId="77777777" w:rsidR="00F709FB" w:rsidRPr="00145D17" w:rsidRDefault="001F25A3" w:rsidP="001F25A3">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ASDAN/Life skills teaching.</w:t>
            </w:r>
          </w:p>
          <w:p w14:paraId="3A3C45C3" w14:textId="77777777" w:rsidR="002967E9" w:rsidRPr="00145D17" w:rsidRDefault="005F5A85" w:rsidP="001F25A3">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 xml:space="preserve">Service Level Agreement (SLA) with the Speech and Language Service </w:t>
            </w:r>
          </w:p>
          <w:p w14:paraId="354D1BBD" w14:textId="77777777" w:rsidR="005F5A85" w:rsidRPr="00145D17" w:rsidRDefault="005F5A85" w:rsidP="001F25A3">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Speech and language therapist advice disseminated to and followed by teaching staff.</w:t>
            </w:r>
          </w:p>
          <w:p w14:paraId="6A2DE997"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 xml:space="preserve">Access to </w:t>
            </w:r>
            <w:proofErr w:type="spellStart"/>
            <w:r w:rsidR="002967E9" w:rsidRPr="00145D17">
              <w:rPr>
                <w:rFonts w:asciiTheme="majorHAnsi" w:hAnsiTheme="majorHAnsi" w:cs="Times New Roman"/>
                <w:b w:val="0"/>
                <w:color w:val="auto"/>
                <w:sz w:val="24"/>
                <w:szCs w:val="24"/>
              </w:rPr>
              <w:t>Elklan</w:t>
            </w:r>
            <w:proofErr w:type="spellEnd"/>
            <w:r w:rsidR="002967E9" w:rsidRPr="00145D17">
              <w:rPr>
                <w:rFonts w:asciiTheme="majorHAnsi" w:hAnsiTheme="majorHAnsi" w:cs="Times New Roman"/>
                <w:b w:val="0"/>
                <w:color w:val="auto"/>
                <w:sz w:val="24"/>
                <w:szCs w:val="24"/>
              </w:rPr>
              <w:t xml:space="preserve"> trained </w:t>
            </w:r>
            <w:proofErr w:type="spellStart"/>
            <w:r w:rsidRPr="00145D17">
              <w:rPr>
                <w:rFonts w:asciiTheme="majorHAnsi" w:hAnsiTheme="majorHAnsi" w:cs="Times New Roman"/>
                <w:b w:val="0"/>
                <w:color w:val="auto"/>
                <w:sz w:val="24"/>
                <w:szCs w:val="24"/>
              </w:rPr>
              <w:t>TAs.</w:t>
            </w:r>
            <w:proofErr w:type="spellEnd"/>
          </w:p>
          <w:p w14:paraId="7E672E14" w14:textId="77777777" w:rsidR="00DA5754" w:rsidRPr="00145D17" w:rsidRDefault="005B4B1E" w:rsidP="005F5A85">
            <w:pPr>
              <w:pStyle w:val="NoSpacing"/>
              <w:numPr>
                <w:ilvl w:val="0"/>
                <w:numId w:val="46"/>
              </w:numPr>
              <w:rPr>
                <w:rFonts w:asciiTheme="majorHAnsi" w:hAnsiTheme="majorHAnsi" w:cs="Times New Roman"/>
                <w:bCs w:val="0"/>
                <w:color w:val="auto"/>
                <w:sz w:val="24"/>
                <w:szCs w:val="24"/>
              </w:rPr>
            </w:pPr>
            <w:r w:rsidRPr="00145D17">
              <w:rPr>
                <w:rFonts w:asciiTheme="majorHAnsi" w:hAnsiTheme="majorHAnsi" w:cs="Times New Roman"/>
                <w:b w:val="0"/>
                <w:color w:val="auto"/>
                <w:sz w:val="24"/>
                <w:szCs w:val="24"/>
              </w:rPr>
              <w:t>Phoenix outreach programme.</w:t>
            </w:r>
          </w:p>
          <w:p w14:paraId="575FA881" w14:textId="77777777" w:rsidR="00F709FB" w:rsidRPr="00145D17" w:rsidRDefault="00F709FB" w:rsidP="00DA5754">
            <w:pPr>
              <w:rPr>
                <w:rFonts w:asciiTheme="majorHAnsi" w:hAnsiTheme="majorHAnsi"/>
                <w:color w:val="auto"/>
                <w:sz w:val="24"/>
                <w:lang w:eastAsia="en-GB"/>
              </w:rPr>
            </w:pPr>
          </w:p>
        </w:tc>
      </w:tr>
      <w:tr w:rsidR="00F709FB" w:rsidRPr="00145D17" w14:paraId="29E214D4" w14:textId="77777777" w:rsidTr="00F709FB">
        <w:trPr>
          <w:trHeight w:val="2403"/>
        </w:trPr>
        <w:tc>
          <w:tcPr>
            <w:cnfStyle w:val="001000000000" w:firstRow="0" w:lastRow="0" w:firstColumn="1" w:lastColumn="0" w:oddVBand="0" w:evenVBand="0" w:oddHBand="0" w:evenHBand="0" w:firstRowFirstColumn="0" w:firstRowLastColumn="0" w:lastRowFirstColumn="0" w:lastRowLastColumn="0"/>
            <w:tcW w:w="9711" w:type="dxa"/>
          </w:tcPr>
          <w:p w14:paraId="4FEBD0C0" w14:textId="77777777" w:rsidR="00F709FB" w:rsidRPr="00145D17" w:rsidRDefault="00F709FB" w:rsidP="00BB31AA">
            <w:pPr>
              <w:pStyle w:val="NoSpacing"/>
              <w:rPr>
                <w:rFonts w:asciiTheme="majorHAnsi" w:hAnsiTheme="majorHAnsi" w:cs="Times New Roman"/>
                <w:color w:val="auto"/>
                <w:sz w:val="24"/>
                <w:szCs w:val="24"/>
              </w:rPr>
            </w:pPr>
            <w:r w:rsidRPr="00145D17">
              <w:rPr>
                <w:rFonts w:asciiTheme="majorHAnsi" w:hAnsiTheme="majorHAnsi" w:cs="Times New Roman"/>
                <w:color w:val="auto"/>
                <w:sz w:val="24"/>
                <w:szCs w:val="24"/>
              </w:rPr>
              <w:t>Social, Emotional and Mental Health Difficulties</w:t>
            </w:r>
          </w:p>
          <w:p w14:paraId="24B427A6" w14:textId="77777777" w:rsidR="00F709FB" w:rsidRPr="00145D17" w:rsidRDefault="00F709FB" w:rsidP="00BB31AA">
            <w:pPr>
              <w:pStyle w:val="NoSpacing"/>
              <w:rPr>
                <w:rFonts w:asciiTheme="majorHAnsi" w:hAnsiTheme="majorHAnsi" w:cs="Times New Roman"/>
                <w:color w:val="auto"/>
                <w:sz w:val="24"/>
                <w:szCs w:val="24"/>
              </w:rPr>
            </w:pPr>
          </w:p>
          <w:p w14:paraId="2E61D33D" w14:textId="77777777" w:rsidR="00F709FB" w:rsidRPr="00145D17" w:rsidRDefault="00963591"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Working with</w:t>
            </w:r>
            <w:r w:rsidR="00D97EC6">
              <w:rPr>
                <w:rFonts w:asciiTheme="majorHAnsi" w:hAnsiTheme="majorHAnsi" w:cs="Times New Roman"/>
                <w:b w:val="0"/>
                <w:color w:val="auto"/>
                <w:sz w:val="24"/>
                <w:szCs w:val="24"/>
              </w:rPr>
              <w:t xml:space="preserve"> </w:t>
            </w:r>
            <w:r w:rsidRPr="00145D17">
              <w:rPr>
                <w:rFonts w:asciiTheme="majorHAnsi" w:hAnsiTheme="majorHAnsi" w:cs="Times New Roman"/>
                <w:b w:val="0"/>
                <w:color w:val="auto"/>
                <w:sz w:val="24"/>
                <w:szCs w:val="24"/>
              </w:rPr>
              <w:t>Trai</w:t>
            </w:r>
            <w:r w:rsidR="005F5A85" w:rsidRPr="00145D17">
              <w:rPr>
                <w:rFonts w:asciiTheme="majorHAnsi" w:hAnsiTheme="majorHAnsi" w:cs="Times New Roman"/>
                <w:b w:val="0"/>
                <w:color w:val="auto"/>
                <w:sz w:val="24"/>
                <w:szCs w:val="24"/>
              </w:rPr>
              <w:t>lblazers.</w:t>
            </w:r>
          </w:p>
          <w:p w14:paraId="79F18D05"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Whole school mental health screening.</w:t>
            </w:r>
          </w:p>
          <w:p w14:paraId="42BBEC0E"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Working with University based intervention – UCL.</w:t>
            </w:r>
          </w:p>
          <w:p w14:paraId="3E5BBD03" w14:textId="77777777" w:rsidR="005F5A85" w:rsidRPr="00145D17" w:rsidRDefault="00B561B0" w:rsidP="00BB31AA">
            <w:pPr>
              <w:pStyle w:val="NoSpacing"/>
              <w:numPr>
                <w:ilvl w:val="0"/>
                <w:numId w:val="46"/>
              </w:numPr>
              <w:rPr>
                <w:rFonts w:asciiTheme="majorHAnsi" w:hAnsiTheme="majorHAnsi" w:cs="Times New Roman"/>
                <w:b w:val="0"/>
                <w:bCs w:val="0"/>
                <w:color w:val="auto"/>
                <w:sz w:val="24"/>
                <w:szCs w:val="24"/>
              </w:rPr>
            </w:pPr>
            <w:r w:rsidRPr="00145D17">
              <w:rPr>
                <w:rFonts w:asciiTheme="majorHAnsi" w:hAnsiTheme="majorHAnsi" w:cs="Times New Roman"/>
                <w:b w:val="0"/>
                <w:color w:val="auto"/>
                <w:sz w:val="24"/>
                <w:szCs w:val="24"/>
              </w:rPr>
              <w:t>Educational Psychologist</w:t>
            </w:r>
            <w:r w:rsidR="005F5A85" w:rsidRPr="00145D17">
              <w:rPr>
                <w:rFonts w:asciiTheme="majorHAnsi" w:hAnsiTheme="majorHAnsi" w:cs="Times New Roman"/>
                <w:b w:val="0"/>
                <w:color w:val="auto"/>
                <w:sz w:val="24"/>
                <w:szCs w:val="24"/>
              </w:rPr>
              <w:t xml:space="preserve"> – CBT intervention.</w:t>
            </w:r>
          </w:p>
          <w:p w14:paraId="606EF374" w14:textId="77777777" w:rsidR="00DA5754" w:rsidRPr="00145D17" w:rsidRDefault="00FA4CEB" w:rsidP="00BB31AA">
            <w:pPr>
              <w:pStyle w:val="NoSpacing"/>
              <w:numPr>
                <w:ilvl w:val="0"/>
                <w:numId w:val="46"/>
              </w:numPr>
              <w:rPr>
                <w:rFonts w:asciiTheme="majorHAnsi" w:hAnsiTheme="majorHAnsi" w:cs="Times New Roman"/>
                <w:b w:val="0"/>
                <w:bCs w:val="0"/>
                <w:color w:val="auto"/>
                <w:sz w:val="24"/>
                <w:szCs w:val="24"/>
              </w:rPr>
            </w:pPr>
            <w:r w:rsidRPr="00145D17">
              <w:rPr>
                <w:rFonts w:asciiTheme="majorHAnsi" w:hAnsiTheme="majorHAnsi" w:cs="Times New Roman"/>
                <w:b w:val="0"/>
                <w:bCs w:val="0"/>
                <w:color w:val="auto"/>
                <w:sz w:val="24"/>
                <w:szCs w:val="24"/>
              </w:rPr>
              <w:t>Social stories.</w:t>
            </w:r>
          </w:p>
          <w:p w14:paraId="1B7EA167" w14:textId="77777777" w:rsidR="00FA4CEB" w:rsidRPr="00145D17" w:rsidRDefault="00D97EC6" w:rsidP="00BB31AA">
            <w:pPr>
              <w:pStyle w:val="NoSpacing"/>
              <w:numPr>
                <w:ilvl w:val="0"/>
                <w:numId w:val="46"/>
              </w:numPr>
              <w:rPr>
                <w:rFonts w:asciiTheme="majorHAnsi" w:hAnsiTheme="majorHAnsi" w:cs="Times New Roman"/>
                <w:b w:val="0"/>
                <w:bCs w:val="0"/>
                <w:color w:val="auto"/>
                <w:sz w:val="24"/>
                <w:szCs w:val="24"/>
              </w:rPr>
            </w:pPr>
            <w:proofErr w:type="spellStart"/>
            <w:r>
              <w:rPr>
                <w:rFonts w:asciiTheme="majorHAnsi" w:hAnsiTheme="majorHAnsi" w:cs="Times New Roman"/>
                <w:b w:val="0"/>
                <w:bCs w:val="0"/>
                <w:color w:val="auto"/>
                <w:sz w:val="24"/>
                <w:szCs w:val="24"/>
              </w:rPr>
              <w:t>SocialE</w:t>
            </w:r>
            <w:r w:rsidR="00FA4CEB" w:rsidRPr="00145D17">
              <w:rPr>
                <w:rFonts w:asciiTheme="majorHAnsi" w:hAnsiTheme="majorHAnsi" w:cs="Times New Roman"/>
                <w:b w:val="0"/>
                <w:bCs w:val="0"/>
                <w:color w:val="auto"/>
                <w:sz w:val="24"/>
                <w:szCs w:val="24"/>
              </w:rPr>
              <w:t>yes</w:t>
            </w:r>
            <w:proofErr w:type="spellEnd"/>
            <w:r w:rsidR="00FA4CEB" w:rsidRPr="00145D17">
              <w:rPr>
                <w:rFonts w:asciiTheme="majorHAnsi" w:hAnsiTheme="majorHAnsi" w:cs="Times New Roman"/>
                <w:b w:val="0"/>
                <w:bCs w:val="0"/>
                <w:color w:val="auto"/>
                <w:sz w:val="24"/>
                <w:szCs w:val="24"/>
              </w:rPr>
              <w:t>.</w:t>
            </w:r>
          </w:p>
          <w:p w14:paraId="6402B459" w14:textId="77777777" w:rsidR="005F5A85" w:rsidRPr="00145D17" w:rsidRDefault="005F5A85" w:rsidP="005F5A85">
            <w:pPr>
              <w:rPr>
                <w:rFonts w:asciiTheme="majorHAnsi" w:hAnsiTheme="majorHAnsi"/>
                <w:color w:val="auto"/>
                <w:sz w:val="24"/>
                <w:lang w:eastAsia="en-GB"/>
              </w:rPr>
            </w:pPr>
          </w:p>
          <w:p w14:paraId="56CDA28E" w14:textId="77777777" w:rsidR="00F709FB" w:rsidRPr="00145D17" w:rsidRDefault="00F709FB" w:rsidP="005F5A85">
            <w:pPr>
              <w:rPr>
                <w:rFonts w:asciiTheme="majorHAnsi" w:hAnsiTheme="majorHAnsi"/>
                <w:color w:val="auto"/>
                <w:sz w:val="24"/>
                <w:lang w:eastAsia="en-GB"/>
              </w:rPr>
            </w:pPr>
          </w:p>
        </w:tc>
      </w:tr>
      <w:tr w:rsidR="00F709FB" w:rsidRPr="00145D17" w14:paraId="17526D48" w14:textId="77777777" w:rsidTr="00417BE1">
        <w:trPr>
          <w:cnfStyle w:val="000000100000" w:firstRow="0" w:lastRow="0" w:firstColumn="0" w:lastColumn="0" w:oddVBand="0" w:evenVBand="0" w:oddHBand="1" w:evenHBand="0" w:firstRowFirstColumn="0" w:firstRowLastColumn="0" w:lastRowFirstColumn="0" w:lastRowLastColumn="0"/>
          <w:trHeight w:val="1962"/>
        </w:trPr>
        <w:tc>
          <w:tcPr>
            <w:cnfStyle w:val="001000000000" w:firstRow="0" w:lastRow="0" w:firstColumn="1" w:lastColumn="0" w:oddVBand="0" w:evenVBand="0" w:oddHBand="0" w:evenHBand="0" w:firstRowFirstColumn="0" w:firstRowLastColumn="0" w:lastRowFirstColumn="0" w:lastRowLastColumn="0"/>
            <w:tcW w:w="9711" w:type="dxa"/>
          </w:tcPr>
          <w:p w14:paraId="6145CA6D" w14:textId="77777777" w:rsidR="001F25A3" w:rsidRPr="00145D17" w:rsidRDefault="00F709FB" w:rsidP="001F25A3">
            <w:pPr>
              <w:pStyle w:val="NoSpacing"/>
              <w:rPr>
                <w:rFonts w:asciiTheme="majorHAnsi" w:hAnsiTheme="majorHAnsi" w:cs="Times New Roman"/>
                <w:color w:val="auto"/>
                <w:sz w:val="24"/>
                <w:szCs w:val="24"/>
              </w:rPr>
            </w:pPr>
            <w:r w:rsidRPr="00145D17">
              <w:rPr>
                <w:rFonts w:asciiTheme="majorHAnsi" w:hAnsiTheme="majorHAnsi" w:cs="Times New Roman"/>
                <w:color w:val="auto"/>
                <w:sz w:val="24"/>
                <w:szCs w:val="24"/>
              </w:rPr>
              <w:lastRenderedPageBreak/>
              <w:t>Sensory and Physical Needs</w:t>
            </w:r>
          </w:p>
          <w:p w14:paraId="4D73A764" w14:textId="77777777" w:rsidR="005F5A85" w:rsidRPr="00145D17" w:rsidRDefault="005F5A85" w:rsidP="001F25A3">
            <w:pPr>
              <w:pStyle w:val="NoSpacing"/>
              <w:rPr>
                <w:rFonts w:asciiTheme="majorHAnsi" w:hAnsiTheme="majorHAnsi" w:cs="Times New Roman"/>
                <w:color w:val="auto"/>
                <w:sz w:val="24"/>
                <w:szCs w:val="24"/>
              </w:rPr>
            </w:pPr>
          </w:p>
          <w:p w14:paraId="68E98177"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Full wheelchair accessibility.</w:t>
            </w:r>
          </w:p>
          <w:p w14:paraId="61189FC6"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Lifts in all buildings of the school.</w:t>
            </w:r>
          </w:p>
          <w:p w14:paraId="08B65E34" w14:textId="77777777" w:rsidR="005F5A85" w:rsidRPr="00145D17" w:rsidRDefault="005F5A85" w:rsidP="005F5A85">
            <w:pPr>
              <w:pStyle w:val="NoSpacing"/>
              <w:numPr>
                <w:ilvl w:val="0"/>
                <w:numId w:val="46"/>
              </w:numPr>
              <w:rPr>
                <w:rFonts w:asciiTheme="majorHAnsi" w:hAnsiTheme="majorHAnsi" w:cs="Times New Roman"/>
                <w:b w:val="0"/>
                <w:color w:val="auto"/>
                <w:sz w:val="24"/>
                <w:szCs w:val="24"/>
              </w:rPr>
            </w:pPr>
            <w:r w:rsidRPr="00145D17">
              <w:rPr>
                <w:rFonts w:asciiTheme="majorHAnsi" w:hAnsiTheme="majorHAnsi" w:cs="Times New Roman"/>
                <w:b w:val="0"/>
                <w:color w:val="auto"/>
                <w:sz w:val="24"/>
                <w:szCs w:val="24"/>
              </w:rPr>
              <w:t>Disabled toilets and changing facilities.</w:t>
            </w:r>
          </w:p>
          <w:p w14:paraId="57489A40" w14:textId="77777777" w:rsidR="005F5A85" w:rsidRPr="00145D17" w:rsidRDefault="005F5A85" w:rsidP="00417BE1">
            <w:pPr>
              <w:pStyle w:val="NoSpacing"/>
              <w:numPr>
                <w:ilvl w:val="0"/>
                <w:numId w:val="46"/>
              </w:numPr>
              <w:rPr>
                <w:rFonts w:asciiTheme="majorHAnsi" w:hAnsiTheme="majorHAnsi" w:cs="Times New Roman"/>
                <w:b w:val="0"/>
                <w:bCs w:val="0"/>
                <w:color w:val="auto"/>
                <w:sz w:val="24"/>
                <w:szCs w:val="24"/>
              </w:rPr>
            </w:pPr>
            <w:r w:rsidRPr="00145D17">
              <w:rPr>
                <w:rFonts w:asciiTheme="majorHAnsi" w:hAnsiTheme="majorHAnsi" w:cs="Times New Roman"/>
                <w:b w:val="0"/>
                <w:color w:val="auto"/>
                <w:sz w:val="24"/>
                <w:szCs w:val="24"/>
              </w:rPr>
              <w:t xml:space="preserve">Ancillary equipment for students with </w:t>
            </w:r>
            <w:r w:rsidR="00417BE1" w:rsidRPr="00145D17">
              <w:rPr>
                <w:rFonts w:asciiTheme="majorHAnsi" w:hAnsiTheme="majorHAnsi" w:cs="Times New Roman"/>
                <w:b w:val="0"/>
                <w:color w:val="auto"/>
                <w:sz w:val="24"/>
                <w:szCs w:val="24"/>
              </w:rPr>
              <w:t>a disability.</w:t>
            </w:r>
            <w:r w:rsidR="00417BE1" w:rsidRPr="00145D17">
              <w:rPr>
                <w:rFonts w:asciiTheme="majorHAnsi" w:hAnsiTheme="majorHAnsi" w:cs="Times New Roman"/>
                <w:color w:val="auto"/>
                <w:sz w:val="24"/>
                <w:szCs w:val="24"/>
              </w:rPr>
              <w:t xml:space="preserve"> </w:t>
            </w:r>
          </w:p>
        </w:tc>
      </w:tr>
    </w:tbl>
    <w:p w14:paraId="50372970" w14:textId="77777777" w:rsidR="00E35544" w:rsidRPr="00145D17" w:rsidRDefault="00E35544" w:rsidP="00334146">
      <w:pPr>
        <w:rPr>
          <w:rFonts w:asciiTheme="majorHAnsi" w:hAnsiTheme="majorHAnsi"/>
          <w:sz w:val="24"/>
        </w:rPr>
      </w:pPr>
    </w:p>
    <w:p w14:paraId="6F3D960F" w14:textId="77777777" w:rsidR="00F709FB" w:rsidRPr="00145D17" w:rsidRDefault="00F709FB" w:rsidP="00334146">
      <w:pPr>
        <w:rPr>
          <w:rFonts w:asciiTheme="majorHAnsi" w:hAnsiTheme="majorHAnsi"/>
          <w:sz w:val="24"/>
        </w:rPr>
      </w:pPr>
    </w:p>
    <w:p w14:paraId="28B2BEA1" w14:textId="77777777" w:rsidR="005B4B1E" w:rsidRPr="00145D17" w:rsidRDefault="004F3DCD" w:rsidP="00F709FB">
      <w:pPr>
        <w:rPr>
          <w:rFonts w:asciiTheme="majorHAnsi" w:hAnsiTheme="majorHAnsi"/>
          <w:sz w:val="24"/>
        </w:rPr>
      </w:pPr>
      <w:r w:rsidRPr="00145D17">
        <w:rPr>
          <w:rFonts w:asciiTheme="majorHAnsi" w:hAnsiTheme="majorHAnsi"/>
          <w:sz w:val="24"/>
        </w:rPr>
        <w:t xml:space="preserve">Pastoral, Learning Support and Intervention Teams meet regularly to identify support for students who are not making expected levels of progress or who are experiencing difficulties which are preventing them from engaging in learning. </w:t>
      </w:r>
    </w:p>
    <w:p w14:paraId="6C47DFA8" w14:textId="77777777" w:rsidR="004F3DCD" w:rsidRPr="00145D17" w:rsidRDefault="004F3DCD" w:rsidP="00F709FB">
      <w:pPr>
        <w:rPr>
          <w:rFonts w:asciiTheme="majorHAnsi" w:hAnsiTheme="majorHAnsi"/>
          <w:sz w:val="24"/>
        </w:rPr>
      </w:pPr>
    </w:p>
    <w:p w14:paraId="1C5C2093" w14:textId="77777777" w:rsidR="004F3DCD" w:rsidRDefault="004F3DCD" w:rsidP="00F709FB">
      <w:pPr>
        <w:rPr>
          <w:rFonts w:asciiTheme="majorHAnsi" w:hAnsiTheme="majorHAnsi"/>
          <w:sz w:val="24"/>
        </w:rPr>
      </w:pPr>
      <w:r w:rsidRPr="00145D17">
        <w:rPr>
          <w:rFonts w:asciiTheme="majorHAnsi" w:hAnsiTheme="majorHAnsi"/>
          <w:sz w:val="24"/>
        </w:rPr>
        <w:t>Various tracking systems are in place for interventions being carried out at school so the impact of interventions can be closely monitored and changes made where necessary.</w:t>
      </w:r>
    </w:p>
    <w:p w14:paraId="155A7AA7" w14:textId="77777777" w:rsidR="00F06A87" w:rsidRPr="00145D17" w:rsidRDefault="00F06A87" w:rsidP="00F709FB">
      <w:pPr>
        <w:rPr>
          <w:rFonts w:asciiTheme="majorHAnsi" w:hAnsiTheme="majorHAnsi"/>
          <w:sz w:val="24"/>
        </w:rPr>
      </w:pPr>
    </w:p>
    <w:p w14:paraId="4B200493" w14:textId="77777777" w:rsidR="005B4B1E" w:rsidRPr="00145D17" w:rsidRDefault="005B4B1E" w:rsidP="00F709FB">
      <w:pPr>
        <w:rPr>
          <w:rFonts w:asciiTheme="majorHAnsi" w:hAnsiTheme="majorHAnsi"/>
          <w:b/>
          <w:color w:val="17365D" w:themeColor="text2" w:themeShade="BF"/>
          <w:sz w:val="24"/>
          <w:u w:val="single"/>
        </w:rPr>
      </w:pPr>
    </w:p>
    <w:p w14:paraId="265C662D" w14:textId="77777777" w:rsidR="00F709FB" w:rsidRPr="00145D17" w:rsidRDefault="00F709FB" w:rsidP="00F709FB">
      <w:pPr>
        <w:rPr>
          <w:rFonts w:asciiTheme="majorHAnsi" w:hAnsiTheme="majorHAnsi"/>
          <w:b/>
          <w:sz w:val="24"/>
          <w:u w:val="single"/>
        </w:rPr>
      </w:pPr>
      <w:r w:rsidRPr="00145D17">
        <w:rPr>
          <w:rFonts w:asciiTheme="majorHAnsi" w:hAnsiTheme="majorHAnsi"/>
          <w:b/>
          <w:color w:val="17365D" w:themeColor="text2" w:themeShade="BF"/>
          <w:sz w:val="24"/>
          <w:u w:val="single"/>
        </w:rPr>
        <w:t>THE SENCO, LEARNING SUPPORT STAFF AND TEACHERS ARE RESPONSIBLE FOR:</w:t>
      </w:r>
    </w:p>
    <w:p w14:paraId="41C89FF8" w14:textId="77777777" w:rsidR="00F709FB" w:rsidRPr="00145D17" w:rsidRDefault="00F709FB" w:rsidP="00F709FB">
      <w:pPr>
        <w:rPr>
          <w:rFonts w:asciiTheme="majorHAnsi" w:hAnsiTheme="majorHAnsi"/>
          <w:b/>
          <w:sz w:val="24"/>
        </w:rPr>
      </w:pPr>
    </w:p>
    <w:p w14:paraId="48ADBBD8" w14:textId="77777777" w:rsidR="00F709FB" w:rsidRPr="00145D17" w:rsidRDefault="00F709FB" w:rsidP="00F709FB">
      <w:pPr>
        <w:rPr>
          <w:rFonts w:asciiTheme="majorHAnsi" w:hAnsiTheme="majorHAnsi"/>
          <w:b/>
          <w:sz w:val="24"/>
        </w:rPr>
      </w:pPr>
    </w:p>
    <w:p w14:paraId="4C0C23A3"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 xml:space="preserve">Coordinating provision for young people with SEND. </w:t>
      </w:r>
    </w:p>
    <w:p w14:paraId="08BFF9B6" w14:textId="77777777" w:rsidR="00F709FB" w:rsidRPr="00145D17" w:rsidRDefault="00F709FB" w:rsidP="00F709FB">
      <w:pPr>
        <w:rPr>
          <w:rFonts w:asciiTheme="majorHAnsi" w:hAnsiTheme="majorHAnsi"/>
          <w:b/>
          <w:color w:val="000000" w:themeColor="text1"/>
          <w:sz w:val="24"/>
        </w:rPr>
      </w:pPr>
    </w:p>
    <w:p w14:paraId="47DB7842"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Tracking and monitoring the progress of young people with SEND.</w:t>
      </w:r>
    </w:p>
    <w:p w14:paraId="49A15E35" w14:textId="77777777" w:rsidR="00F709FB" w:rsidRPr="00145D17" w:rsidRDefault="00F709FB" w:rsidP="00F709FB">
      <w:pPr>
        <w:rPr>
          <w:rFonts w:asciiTheme="majorHAnsi" w:hAnsiTheme="majorHAnsi"/>
          <w:color w:val="000000" w:themeColor="text1"/>
          <w:sz w:val="24"/>
        </w:rPr>
      </w:pPr>
    </w:p>
    <w:p w14:paraId="4EA7F61D"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Ensuring parents are kept informed about the range and level of support offered to their child; including reviews about their child’s progress and transition to a new key stage, group or provision.</w:t>
      </w:r>
    </w:p>
    <w:p w14:paraId="1C998EBA"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 xml:space="preserve"> </w:t>
      </w:r>
    </w:p>
    <w:p w14:paraId="4A054764"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 xml:space="preserve">Liaising with a range of agencies outside of school who can offer advice and support to help students overcome any difficulties. </w:t>
      </w:r>
    </w:p>
    <w:p w14:paraId="4790AEA7" w14:textId="77777777" w:rsidR="00F709FB" w:rsidRPr="00145D17" w:rsidRDefault="00F709FB" w:rsidP="00F709FB">
      <w:pPr>
        <w:rPr>
          <w:rFonts w:asciiTheme="majorHAnsi" w:hAnsiTheme="majorHAnsi"/>
          <w:color w:val="000000" w:themeColor="text1"/>
          <w:sz w:val="24"/>
        </w:rPr>
      </w:pPr>
    </w:p>
    <w:p w14:paraId="14892904" w14:textId="77777777" w:rsidR="00F709FB" w:rsidRPr="00145D17" w:rsidRDefault="00F709FB" w:rsidP="00F709FB">
      <w:pPr>
        <w:rPr>
          <w:rFonts w:asciiTheme="majorHAnsi" w:hAnsiTheme="majorHAnsi"/>
          <w:color w:val="000000" w:themeColor="text1"/>
          <w:sz w:val="24"/>
        </w:rPr>
      </w:pPr>
      <w:r w:rsidRPr="00145D17">
        <w:rPr>
          <w:rFonts w:asciiTheme="majorHAnsi" w:hAnsiTheme="majorHAnsi"/>
          <w:color w:val="000000" w:themeColor="text1"/>
          <w:sz w:val="24"/>
        </w:rPr>
        <w:t>Providing specialist advice and facilitating training to ensure all staff are skilled and confident in meeting a range of needs.</w:t>
      </w:r>
    </w:p>
    <w:p w14:paraId="6CF74AF4" w14:textId="77777777" w:rsidR="00BA071F" w:rsidRPr="00145D17" w:rsidRDefault="00BA071F" w:rsidP="00F709FB">
      <w:pPr>
        <w:rPr>
          <w:rFonts w:asciiTheme="majorHAnsi" w:hAnsiTheme="majorHAnsi"/>
          <w:color w:val="000000" w:themeColor="text1"/>
          <w:sz w:val="24"/>
        </w:rPr>
      </w:pPr>
    </w:p>
    <w:p w14:paraId="66035DF0" w14:textId="77777777" w:rsidR="00BA071F" w:rsidRPr="00145D17" w:rsidRDefault="00BA071F" w:rsidP="00F709FB">
      <w:pPr>
        <w:rPr>
          <w:rFonts w:asciiTheme="majorHAnsi" w:hAnsiTheme="majorHAnsi"/>
          <w:color w:val="000000" w:themeColor="text1"/>
          <w:sz w:val="24"/>
        </w:rPr>
      </w:pPr>
    </w:p>
    <w:p w14:paraId="2A379E39" w14:textId="77777777" w:rsidR="00BA071F" w:rsidRPr="00145D17" w:rsidRDefault="00BA071F" w:rsidP="00F709FB">
      <w:pPr>
        <w:rPr>
          <w:rFonts w:asciiTheme="majorHAnsi" w:hAnsiTheme="majorHAnsi"/>
          <w:color w:val="000000" w:themeColor="text1"/>
          <w:sz w:val="24"/>
        </w:rPr>
      </w:pPr>
    </w:p>
    <w:p w14:paraId="32BDC8F9" w14:textId="77777777" w:rsidR="00F709FB" w:rsidRPr="00145D17" w:rsidRDefault="00F709FB" w:rsidP="00F709FB">
      <w:pPr>
        <w:pStyle w:val="NoSpacing"/>
        <w:rPr>
          <w:rFonts w:asciiTheme="majorHAnsi" w:hAnsiTheme="majorHAnsi" w:cs="Times New Roman"/>
          <w:sz w:val="24"/>
          <w:szCs w:val="24"/>
        </w:rPr>
      </w:pPr>
    </w:p>
    <w:p w14:paraId="35D3D13F" w14:textId="77777777" w:rsidR="00F709FB" w:rsidRPr="00145D17" w:rsidRDefault="00F709FB" w:rsidP="00F709FB">
      <w:pPr>
        <w:pStyle w:val="NoSpacing"/>
        <w:rPr>
          <w:rFonts w:asciiTheme="majorHAnsi" w:hAnsiTheme="majorHAnsi" w:cs="Times New Roman"/>
          <w:sz w:val="24"/>
          <w:szCs w:val="24"/>
        </w:rPr>
      </w:pPr>
    </w:p>
    <w:p w14:paraId="1A0F4118"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5640FC13"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16135440"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7E93CB93"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06F5CCAD"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1EB9CF82" w14:textId="77777777" w:rsidR="00F709FB" w:rsidRPr="00145D17" w:rsidRDefault="00F709FB" w:rsidP="00F709FB">
      <w:pPr>
        <w:pStyle w:val="NoSpacing"/>
        <w:jc w:val="center"/>
        <w:rPr>
          <w:rFonts w:asciiTheme="majorHAnsi" w:hAnsiTheme="majorHAnsi" w:cs="Times New Roman"/>
          <w:b/>
          <w:color w:val="17365D" w:themeColor="text2" w:themeShade="BF"/>
          <w:sz w:val="24"/>
          <w:szCs w:val="24"/>
          <w:u w:val="single"/>
        </w:rPr>
      </w:pPr>
    </w:p>
    <w:p w14:paraId="595A6CB7" w14:textId="77777777" w:rsidR="00F709FB" w:rsidRPr="00145D17" w:rsidRDefault="00F709FB" w:rsidP="00334146">
      <w:pPr>
        <w:rPr>
          <w:rFonts w:asciiTheme="majorHAnsi" w:hAnsiTheme="majorHAnsi"/>
          <w:sz w:val="24"/>
        </w:rPr>
      </w:pPr>
    </w:p>
    <w:p w14:paraId="7D09950C" w14:textId="77777777" w:rsidR="00E35544" w:rsidRPr="00145D17" w:rsidRDefault="00E35544" w:rsidP="00334146">
      <w:pPr>
        <w:rPr>
          <w:rFonts w:asciiTheme="majorHAnsi" w:hAnsiTheme="majorHAnsi"/>
          <w:sz w:val="24"/>
        </w:rPr>
      </w:pPr>
    </w:p>
    <w:p w14:paraId="73A7F520" w14:textId="77777777" w:rsidR="00BA071F" w:rsidRPr="00145D17" w:rsidRDefault="00BA071F" w:rsidP="001C180F">
      <w:pPr>
        <w:jc w:val="center"/>
        <w:rPr>
          <w:rFonts w:asciiTheme="majorHAnsi" w:hAnsiTheme="majorHAnsi"/>
          <w:b/>
          <w:color w:val="17365D" w:themeColor="text2" w:themeShade="BF"/>
          <w:sz w:val="24"/>
          <w:u w:val="single"/>
        </w:rPr>
      </w:pPr>
    </w:p>
    <w:p w14:paraId="0D73D1ED" w14:textId="77777777" w:rsidR="006D76EB" w:rsidRDefault="006D76EB" w:rsidP="001C180F">
      <w:pPr>
        <w:jc w:val="center"/>
        <w:rPr>
          <w:rFonts w:asciiTheme="majorHAnsi" w:hAnsiTheme="majorHAnsi"/>
          <w:b/>
          <w:color w:val="17365D" w:themeColor="text2" w:themeShade="BF"/>
          <w:sz w:val="24"/>
          <w:u w:val="single"/>
        </w:rPr>
      </w:pPr>
    </w:p>
    <w:p w14:paraId="2F4929F8" w14:textId="77777777" w:rsidR="006D76EB" w:rsidRDefault="006D76EB" w:rsidP="001C180F">
      <w:pPr>
        <w:jc w:val="center"/>
        <w:rPr>
          <w:rFonts w:asciiTheme="majorHAnsi" w:hAnsiTheme="majorHAnsi"/>
          <w:b/>
          <w:color w:val="17365D" w:themeColor="text2" w:themeShade="BF"/>
          <w:sz w:val="24"/>
          <w:u w:val="single"/>
        </w:rPr>
      </w:pPr>
    </w:p>
    <w:p w14:paraId="24DBE3C4" w14:textId="77777777" w:rsidR="00E35544" w:rsidRPr="00145D17" w:rsidRDefault="001C180F" w:rsidP="001C180F">
      <w:pPr>
        <w:jc w:val="center"/>
        <w:rPr>
          <w:rFonts w:asciiTheme="majorHAnsi" w:hAnsiTheme="majorHAnsi"/>
          <w:b/>
          <w:sz w:val="24"/>
          <w:u w:val="single"/>
        </w:rPr>
      </w:pPr>
      <w:r w:rsidRPr="00145D17">
        <w:rPr>
          <w:rFonts w:asciiTheme="majorHAnsi" w:hAnsiTheme="majorHAnsi"/>
          <w:b/>
          <w:color w:val="17365D" w:themeColor="text2" w:themeShade="BF"/>
          <w:sz w:val="24"/>
          <w:u w:val="single"/>
        </w:rPr>
        <w:lastRenderedPageBreak/>
        <w:t>STAFF RESPONSIBITIES</w:t>
      </w:r>
      <w:r w:rsidR="00BC2580" w:rsidRPr="00145D17">
        <w:rPr>
          <w:rFonts w:asciiTheme="majorHAnsi" w:hAnsiTheme="majorHAnsi"/>
          <w:b/>
          <w:color w:val="17365D" w:themeColor="text2" w:themeShade="BF"/>
          <w:sz w:val="24"/>
          <w:u w:val="single"/>
        </w:rPr>
        <w:t xml:space="preserve"> AND INCLUSIVITY</w:t>
      </w:r>
    </w:p>
    <w:p w14:paraId="22BD936C" w14:textId="77777777" w:rsidR="00C7149C" w:rsidRPr="00145D17" w:rsidRDefault="00C7149C" w:rsidP="00C7149C">
      <w:pPr>
        <w:rPr>
          <w:rFonts w:asciiTheme="majorHAnsi" w:hAnsiTheme="majorHAnsi"/>
          <w:sz w:val="24"/>
        </w:rPr>
      </w:pPr>
    </w:p>
    <w:p w14:paraId="5DCD5912" w14:textId="77777777" w:rsidR="001C180F" w:rsidRPr="00145D17" w:rsidRDefault="001C180F" w:rsidP="00C7149C">
      <w:pPr>
        <w:rPr>
          <w:rFonts w:asciiTheme="majorHAnsi" w:hAnsiTheme="majorHAnsi"/>
          <w:sz w:val="24"/>
        </w:rPr>
      </w:pPr>
    </w:p>
    <w:p w14:paraId="29DEE247" w14:textId="42644CD0" w:rsidR="001C180F" w:rsidRPr="00145D17" w:rsidRDefault="001C180F" w:rsidP="001C180F">
      <w:pPr>
        <w:pStyle w:val="NoSpacing"/>
        <w:rPr>
          <w:rFonts w:asciiTheme="majorHAnsi" w:hAnsiTheme="majorHAnsi" w:cs="Times New Roman"/>
          <w:sz w:val="24"/>
          <w:szCs w:val="24"/>
        </w:rPr>
      </w:pPr>
      <w:r w:rsidRPr="00145D17">
        <w:rPr>
          <w:rFonts w:asciiTheme="majorHAnsi" w:hAnsiTheme="majorHAnsi" w:cs="Times New Roman"/>
          <w:sz w:val="24"/>
          <w:szCs w:val="24"/>
        </w:rPr>
        <w:t>We are proud that we are a responsive team and we adapt our curriculum according to the needs of the students.  Our Sixth form course is also tailored to the needs of our students.</w:t>
      </w:r>
    </w:p>
    <w:p w14:paraId="669B965B" w14:textId="1CE3909F" w:rsidR="00BC2580" w:rsidRPr="00145D17" w:rsidRDefault="007945DE" w:rsidP="001C180F">
      <w:pPr>
        <w:pStyle w:val="NoSpacing"/>
        <w:rPr>
          <w:rFonts w:asciiTheme="majorHAnsi" w:hAnsiTheme="majorHAnsi" w:cs="Times New Roman"/>
          <w:sz w:val="24"/>
          <w:szCs w:val="24"/>
        </w:rPr>
      </w:pPr>
      <w:r>
        <w:rPr>
          <w:rFonts w:asciiTheme="majorHAnsi" w:hAnsiTheme="majorHAnsi"/>
          <w:noProof/>
          <w:color w:val="FF0000"/>
          <w:sz w:val="24"/>
        </w:rPr>
        <w:drawing>
          <wp:anchor distT="0" distB="0" distL="114300" distR="114300" simplePos="0" relativeHeight="251657216" behindDoc="0" locked="0" layoutInCell="1" allowOverlap="1" wp14:anchorId="4AEDF4A9" wp14:editId="6DE81B7C">
            <wp:simplePos x="0" y="0"/>
            <wp:positionH relativeFrom="column">
              <wp:posOffset>1285875</wp:posOffset>
            </wp:positionH>
            <wp:positionV relativeFrom="paragraph">
              <wp:posOffset>11430</wp:posOffset>
            </wp:positionV>
            <wp:extent cx="2619375" cy="21717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B7FFE" w14:textId="4597D089" w:rsidR="0026164E" w:rsidRDefault="0026164E" w:rsidP="001C180F">
      <w:pPr>
        <w:pStyle w:val="NoSpacing"/>
        <w:rPr>
          <w:rFonts w:asciiTheme="majorHAnsi" w:hAnsiTheme="majorHAnsi" w:cs="Times New Roman"/>
          <w:sz w:val="24"/>
          <w:szCs w:val="24"/>
        </w:rPr>
      </w:pPr>
    </w:p>
    <w:p w14:paraId="0C6A82EF" w14:textId="77777777" w:rsidR="0026164E" w:rsidRDefault="0026164E" w:rsidP="001C180F">
      <w:pPr>
        <w:pStyle w:val="NoSpacing"/>
        <w:rPr>
          <w:rFonts w:asciiTheme="majorHAnsi" w:hAnsiTheme="majorHAnsi" w:cs="Times New Roman"/>
          <w:sz w:val="24"/>
          <w:szCs w:val="24"/>
        </w:rPr>
      </w:pPr>
    </w:p>
    <w:p w14:paraId="125CD9F2" w14:textId="77777777" w:rsidR="0026164E" w:rsidRDefault="0026164E" w:rsidP="001C180F">
      <w:pPr>
        <w:pStyle w:val="NoSpacing"/>
        <w:rPr>
          <w:rFonts w:asciiTheme="majorHAnsi" w:hAnsiTheme="majorHAnsi" w:cs="Times New Roman"/>
          <w:sz w:val="24"/>
          <w:szCs w:val="24"/>
        </w:rPr>
      </w:pPr>
    </w:p>
    <w:p w14:paraId="1EBC293A" w14:textId="77777777" w:rsidR="0026164E" w:rsidRDefault="0026164E" w:rsidP="001C180F">
      <w:pPr>
        <w:pStyle w:val="NoSpacing"/>
        <w:rPr>
          <w:rFonts w:asciiTheme="majorHAnsi" w:hAnsiTheme="majorHAnsi" w:cs="Times New Roman"/>
          <w:sz w:val="24"/>
          <w:szCs w:val="24"/>
        </w:rPr>
      </w:pPr>
    </w:p>
    <w:p w14:paraId="43BA3AC5" w14:textId="77777777" w:rsidR="0026164E" w:rsidRDefault="0026164E" w:rsidP="001C180F">
      <w:pPr>
        <w:pStyle w:val="NoSpacing"/>
        <w:rPr>
          <w:rFonts w:asciiTheme="majorHAnsi" w:hAnsiTheme="majorHAnsi" w:cs="Times New Roman"/>
          <w:sz w:val="24"/>
          <w:szCs w:val="24"/>
        </w:rPr>
      </w:pPr>
    </w:p>
    <w:p w14:paraId="341D2F06" w14:textId="77777777" w:rsidR="0026164E" w:rsidRDefault="0026164E" w:rsidP="001C180F">
      <w:pPr>
        <w:pStyle w:val="NoSpacing"/>
        <w:rPr>
          <w:rFonts w:asciiTheme="majorHAnsi" w:hAnsiTheme="majorHAnsi" w:cs="Times New Roman"/>
          <w:sz w:val="24"/>
          <w:szCs w:val="24"/>
        </w:rPr>
      </w:pPr>
    </w:p>
    <w:p w14:paraId="7E26DB25" w14:textId="77777777" w:rsidR="0026164E" w:rsidRDefault="0026164E" w:rsidP="001C180F">
      <w:pPr>
        <w:pStyle w:val="NoSpacing"/>
        <w:rPr>
          <w:rFonts w:asciiTheme="majorHAnsi" w:hAnsiTheme="majorHAnsi" w:cs="Times New Roman"/>
          <w:sz w:val="24"/>
          <w:szCs w:val="24"/>
        </w:rPr>
      </w:pPr>
    </w:p>
    <w:p w14:paraId="516D4C6E" w14:textId="69392323" w:rsidR="0026164E" w:rsidRDefault="0026164E" w:rsidP="001C180F">
      <w:pPr>
        <w:pStyle w:val="NoSpacing"/>
        <w:rPr>
          <w:rFonts w:asciiTheme="majorHAnsi" w:hAnsiTheme="majorHAnsi" w:cs="Times New Roman"/>
          <w:sz w:val="24"/>
          <w:szCs w:val="24"/>
        </w:rPr>
      </w:pPr>
    </w:p>
    <w:p w14:paraId="5005E834" w14:textId="678E4C15" w:rsidR="0026164E" w:rsidRDefault="0026164E" w:rsidP="001C180F">
      <w:pPr>
        <w:pStyle w:val="NoSpacing"/>
        <w:rPr>
          <w:rFonts w:asciiTheme="majorHAnsi" w:hAnsiTheme="majorHAnsi" w:cs="Times New Roman"/>
          <w:sz w:val="24"/>
          <w:szCs w:val="24"/>
        </w:rPr>
      </w:pPr>
    </w:p>
    <w:p w14:paraId="5909AC07" w14:textId="77777777" w:rsidR="0026164E" w:rsidRDefault="0026164E" w:rsidP="001C180F">
      <w:pPr>
        <w:pStyle w:val="NoSpacing"/>
        <w:rPr>
          <w:rFonts w:asciiTheme="majorHAnsi" w:hAnsiTheme="majorHAnsi" w:cs="Times New Roman"/>
          <w:sz w:val="24"/>
          <w:szCs w:val="24"/>
        </w:rPr>
      </w:pPr>
    </w:p>
    <w:p w14:paraId="25C25B9A" w14:textId="77777777" w:rsidR="0026164E" w:rsidRDefault="0026164E" w:rsidP="001C180F">
      <w:pPr>
        <w:pStyle w:val="NoSpacing"/>
        <w:rPr>
          <w:rFonts w:asciiTheme="majorHAnsi" w:hAnsiTheme="majorHAnsi" w:cs="Times New Roman"/>
          <w:sz w:val="24"/>
          <w:szCs w:val="24"/>
        </w:rPr>
      </w:pPr>
    </w:p>
    <w:p w14:paraId="03F3AA3E" w14:textId="77777777" w:rsidR="007945DE" w:rsidRDefault="007945DE" w:rsidP="001C180F">
      <w:pPr>
        <w:pStyle w:val="NoSpacing"/>
        <w:rPr>
          <w:rFonts w:asciiTheme="majorHAnsi" w:hAnsiTheme="majorHAnsi" w:cs="Times New Roman"/>
          <w:sz w:val="24"/>
          <w:szCs w:val="24"/>
        </w:rPr>
      </w:pPr>
    </w:p>
    <w:p w14:paraId="79E415B8" w14:textId="612FDB0F" w:rsidR="001C180F" w:rsidRPr="00145D17" w:rsidRDefault="001C180F" w:rsidP="001C180F">
      <w:pPr>
        <w:pStyle w:val="NoSpacing"/>
        <w:rPr>
          <w:rFonts w:asciiTheme="majorHAnsi" w:hAnsiTheme="majorHAnsi" w:cs="Times New Roman"/>
          <w:sz w:val="24"/>
          <w:szCs w:val="24"/>
        </w:rPr>
      </w:pPr>
      <w:r w:rsidRPr="00145D17">
        <w:rPr>
          <w:rFonts w:asciiTheme="majorHAnsi" w:hAnsiTheme="majorHAnsi" w:cs="Times New Roman"/>
          <w:sz w:val="24"/>
          <w:szCs w:val="24"/>
        </w:rPr>
        <w:t xml:space="preserve">We make use of assistive technology wherever necessary, for example, </w:t>
      </w:r>
      <w:r w:rsidR="00145D17" w:rsidRPr="00145D17">
        <w:rPr>
          <w:rFonts w:asciiTheme="majorHAnsi" w:hAnsiTheme="majorHAnsi" w:cs="Times New Roman"/>
          <w:sz w:val="24"/>
          <w:szCs w:val="24"/>
        </w:rPr>
        <w:t>the use of C-Pens (exam reader equipment)</w:t>
      </w:r>
      <w:r w:rsidRPr="00145D17">
        <w:rPr>
          <w:rFonts w:asciiTheme="majorHAnsi" w:hAnsiTheme="majorHAnsi" w:cs="Times New Roman"/>
          <w:sz w:val="24"/>
          <w:szCs w:val="24"/>
        </w:rPr>
        <w:t>.</w:t>
      </w:r>
    </w:p>
    <w:p w14:paraId="3E222CEE" w14:textId="77777777" w:rsidR="00E35544" w:rsidRPr="00145D17" w:rsidRDefault="00E35544" w:rsidP="00334146">
      <w:pPr>
        <w:rPr>
          <w:rFonts w:asciiTheme="majorHAnsi" w:hAnsiTheme="majorHAnsi"/>
          <w:sz w:val="24"/>
        </w:rPr>
      </w:pPr>
    </w:p>
    <w:p w14:paraId="40226E51" w14:textId="116D20BB" w:rsidR="00BC2580" w:rsidRDefault="00BC2580" w:rsidP="00BC2580">
      <w:pPr>
        <w:rPr>
          <w:rFonts w:asciiTheme="majorHAnsi" w:hAnsiTheme="majorHAnsi"/>
          <w:sz w:val="24"/>
        </w:rPr>
      </w:pPr>
      <w:r w:rsidRPr="00145D17">
        <w:rPr>
          <w:rFonts w:asciiTheme="majorHAnsi" w:hAnsiTheme="majorHAnsi"/>
          <w:sz w:val="24"/>
        </w:rPr>
        <w:t>Teachers have a responsibility to</w:t>
      </w:r>
      <w:r w:rsidR="005B4B1E" w:rsidRPr="00145D17">
        <w:rPr>
          <w:rFonts w:asciiTheme="majorHAnsi" w:hAnsiTheme="majorHAnsi"/>
          <w:sz w:val="24"/>
        </w:rPr>
        <w:t xml:space="preserve"> adapt</w:t>
      </w:r>
      <w:r w:rsidRPr="00145D17">
        <w:rPr>
          <w:rFonts w:asciiTheme="majorHAnsi" w:hAnsiTheme="majorHAnsi"/>
          <w:sz w:val="24"/>
        </w:rPr>
        <w:t xml:space="preserve"> their lessons to the specific needs of their students; </w:t>
      </w:r>
      <w:r w:rsidR="006B2A2B" w:rsidRPr="00145D17">
        <w:rPr>
          <w:rFonts w:asciiTheme="majorHAnsi" w:hAnsiTheme="majorHAnsi"/>
          <w:sz w:val="24"/>
        </w:rPr>
        <w:t>considering</w:t>
      </w:r>
      <w:r w:rsidRPr="00145D17">
        <w:rPr>
          <w:rFonts w:asciiTheme="majorHAnsi" w:hAnsiTheme="majorHAnsi"/>
          <w:sz w:val="24"/>
        </w:rPr>
        <w:t xml:space="preserve"> the range of SEN</w:t>
      </w:r>
      <w:r w:rsidR="00C7149C" w:rsidRPr="00145D17">
        <w:rPr>
          <w:rFonts w:asciiTheme="majorHAnsi" w:hAnsiTheme="majorHAnsi"/>
          <w:sz w:val="24"/>
        </w:rPr>
        <w:t>D</w:t>
      </w:r>
      <w:r w:rsidRPr="00145D17">
        <w:rPr>
          <w:rFonts w:asciiTheme="majorHAnsi" w:hAnsiTheme="majorHAnsi"/>
          <w:sz w:val="24"/>
        </w:rPr>
        <w:t xml:space="preserve">.  </w:t>
      </w:r>
      <w:r w:rsidR="001A4EEC">
        <w:rPr>
          <w:rFonts w:asciiTheme="majorHAnsi" w:hAnsiTheme="majorHAnsi"/>
          <w:sz w:val="24"/>
        </w:rPr>
        <w:t xml:space="preserve">They </w:t>
      </w:r>
      <w:r w:rsidRPr="00145D17">
        <w:rPr>
          <w:rFonts w:asciiTheme="majorHAnsi" w:hAnsiTheme="majorHAnsi"/>
          <w:sz w:val="24"/>
        </w:rPr>
        <w:t>are given information about all the students they teach including more detailed information about student</w:t>
      </w:r>
      <w:r w:rsidR="005B4B1E" w:rsidRPr="00145D17">
        <w:rPr>
          <w:rFonts w:asciiTheme="majorHAnsi" w:hAnsiTheme="majorHAnsi"/>
          <w:sz w:val="24"/>
        </w:rPr>
        <w:t>s with SEN</w:t>
      </w:r>
      <w:r w:rsidR="00C7149C" w:rsidRPr="00145D17">
        <w:rPr>
          <w:rFonts w:asciiTheme="majorHAnsi" w:hAnsiTheme="majorHAnsi"/>
          <w:sz w:val="24"/>
        </w:rPr>
        <w:t>D</w:t>
      </w:r>
      <w:r w:rsidR="005B4B1E" w:rsidRPr="00145D17">
        <w:rPr>
          <w:rFonts w:asciiTheme="majorHAnsi" w:hAnsiTheme="majorHAnsi"/>
          <w:sz w:val="24"/>
        </w:rPr>
        <w:t>.  If the need is high</w:t>
      </w:r>
      <w:r w:rsidR="00C7149C" w:rsidRPr="00145D17">
        <w:rPr>
          <w:rFonts w:asciiTheme="majorHAnsi" w:hAnsiTheme="majorHAnsi"/>
          <w:sz w:val="24"/>
        </w:rPr>
        <w:t xml:space="preserve"> and the student is </w:t>
      </w:r>
      <w:bookmarkStart w:id="0" w:name="_GoBack"/>
      <w:bookmarkEnd w:id="0"/>
      <w:r w:rsidR="00C7149C" w:rsidRPr="00145D17">
        <w:rPr>
          <w:rFonts w:asciiTheme="majorHAnsi" w:hAnsiTheme="majorHAnsi"/>
          <w:sz w:val="24"/>
        </w:rPr>
        <w:t>unable to access the mainstream curriculum,</w:t>
      </w:r>
      <w:r w:rsidRPr="00145D17">
        <w:rPr>
          <w:rFonts w:asciiTheme="majorHAnsi" w:hAnsiTheme="majorHAnsi"/>
          <w:sz w:val="24"/>
        </w:rPr>
        <w:t xml:space="preserve"> a student will be in a specialist group with an SEN</w:t>
      </w:r>
      <w:r w:rsidR="00C7149C" w:rsidRPr="00145D17">
        <w:rPr>
          <w:rFonts w:asciiTheme="majorHAnsi" w:hAnsiTheme="majorHAnsi"/>
          <w:sz w:val="24"/>
        </w:rPr>
        <w:t>D</w:t>
      </w:r>
      <w:r w:rsidRPr="00145D17">
        <w:rPr>
          <w:rFonts w:asciiTheme="majorHAnsi" w:hAnsiTheme="majorHAnsi"/>
          <w:sz w:val="24"/>
        </w:rPr>
        <w:t xml:space="preserve"> teacher for some lessons.  All students will do practical lessons including Arts, Technology and PE with their mainstream class. Teaching As</w:t>
      </w:r>
      <w:r w:rsidR="00C7149C" w:rsidRPr="00145D17">
        <w:rPr>
          <w:rFonts w:asciiTheme="majorHAnsi" w:hAnsiTheme="majorHAnsi"/>
          <w:sz w:val="24"/>
        </w:rPr>
        <w:t>sistants support students with both</w:t>
      </w:r>
      <w:r w:rsidR="004104A1">
        <w:rPr>
          <w:rFonts w:asciiTheme="majorHAnsi" w:hAnsiTheme="majorHAnsi"/>
          <w:sz w:val="24"/>
        </w:rPr>
        <w:t xml:space="preserve"> </w:t>
      </w:r>
      <w:r w:rsidRPr="00145D17">
        <w:rPr>
          <w:rFonts w:asciiTheme="majorHAnsi" w:hAnsiTheme="majorHAnsi"/>
          <w:sz w:val="24"/>
        </w:rPr>
        <w:t xml:space="preserve">ECHPs </w:t>
      </w:r>
      <w:r w:rsidR="004104A1">
        <w:rPr>
          <w:rFonts w:asciiTheme="majorHAnsi" w:hAnsiTheme="majorHAnsi"/>
          <w:sz w:val="24"/>
        </w:rPr>
        <w:t>and those on SEND S</w:t>
      </w:r>
      <w:r w:rsidR="00C7149C" w:rsidRPr="00145D17">
        <w:rPr>
          <w:rFonts w:asciiTheme="majorHAnsi" w:hAnsiTheme="majorHAnsi"/>
          <w:sz w:val="24"/>
        </w:rPr>
        <w:t xml:space="preserve">upport </w:t>
      </w:r>
      <w:r w:rsidRPr="00145D17">
        <w:rPr>
          <w:rFonts w:asciiTheme="majorHAnsi" w:hAnsiTheme="majorHAnsi"/>
          <w:sz w:val="24"/>
        </w:rPr>
        <w:t>in both mainstream and withdrawal groups.</w:t>
      </w:r>
    </w:p>
    <w:p w14:paraId="03EEFAB0" w14:textId="77777777" w:rsidR="004C2389" w:rsidRPr="00145D17" w:rsidRDefault="004C2389" w:rsidP="00BC2580">
      <w:pPr>
        <w:rPr>
          <w:rFonts w:asciiTheme="majorHAnsi" w:hAnsiTheme="majorHAnsi"/>
          <w:sz w:val="24"/>
        </w:rPr>
      </w:pPr>
    </w:p>
    <w:p w14:paraId="0213DC93" w14:textId="619E2388" w:rsidR="006505BB" w:rsidRDefault="006505BB" w:rsidP="006505BB">
      <w:pPr>
        <w:rPr>
          <w:rFonts w:asciiTheme="majorHAnsi" w:hAnsiTheme="majorHAnsi"/>
          <w:sz w:val="24"/>
        </w:rPr>
      </w:pPr>
      <w:r w:rsidRPr="00145D17">
        <w:rPr>
          <w:rFonts w:asciiTheme="majorHAnsi" w:hAnsiTheme="majorHAnsi"/>
          <w:sz w:val="24"/>
        </w:rPr>
        <w:t>The SENCO co-ordinates support for all students with medical needs and disabilities</w:t>
      </w:r>
      <w:r w:rsidR="00A307BE" w:rsidRPr="00145D17">
        <w:rPr>
          <w:rFonts w:asciiTheme="majorHAnsi" w:hAnsiTheme="majorHAnsi"/>
          <w:sz w:val="24"/>
        </w:rPr>
        <w:t xml:space="preserve"> in collaboration with the designated safeguard lead</w:t>
      </w:r>
      <w:r w:rsidR="00DA1F10" w:rsidRPr="00145D17">
        <w:rPr>
          <w:rFonts w:asciiTheme="majorHAnsi" w:hAnsiTheme="majorHAnsi"/>
          <w:sz w:val="24"/>
        </w:rPr>
        <w:t xml:space="preserve"> (DSL)</w:t>
      </w:r>
      <w:r w:rsidRPr="00145D17">
        <w:rPr>
          <w:rFonts w:asciiTheme="majorHAnsi" w:hAnsiTheme="majorHAnsi"/>
          <w:sz w:val="24"/>
        </w:rPr>
        <w:t xml:space="preserve">. The school </w:t>
      </w:r>
      <w:r w:rsidR="005B4B1E" w:rsidRPr="00145D17">
        <w:rPr>
          <w:rFonts w:asciiTheme="majorHAnsi" w:hAnsiTheme="majorHAnsi"/>
          <w:sz w:val="24"/>
        </w:rPr>
        <w:t>aims</w:t>
      </w:r>
      <w:r w:rsidRPr="00145D17">
        <w:rPr>
          <w:rFonts w:asciiTheme="majorHAnsi" w:hAnsiTheme="majorHAnsi"/>
          <w:sz w:val="24"/>
        </w:rPr>
        <w:t xml:space="preserve"> to put in place all reasonable adjustments necessary to support individual students.  Information is carefully and sensitively shared with school staff.  Some students’ needs will be managed by other pastoral staff in the school, depending on the need.</w:t>
      </w:r>
    </w:p>
    <w:p w14:paraId="4F01B471" w14:textId="77777777" w:rsidR="006D76EB" w:rsidRPr="00145D17" w:rsidRDefault="006D76EB" w:rsidP="006505BB">
      <w:pPr>
        <w:rPr>
          <w:rFonts w:asciiTheme="majorHAnsi" w:hAnsiTheme="majorHAnsi"/>
          <w:sz w:val="24"/>
        </w:rPr>
      </w:pPr>
    </w:p>
    <w:p w14:paraId="0F742002" w14:textId="77777777" w:rsidR="006505BB" w:rsidRPr="00145D17" w:rsidRDefault="006505BB" w:rsidP="006505BB">
      <w:pPr>
        <w:rPr>
          <w:rFonts w:asciiTheme="majorHAnsi" w:hAnsiTheme="majorHAnsi"/>
          <w:sz w:val="24"/>
        </w:rPr>
      </w:pPr>
      <w:r w:rsidRPr="00145D17">
        <w:rPr>
          <w:rFonts w:asciiTheme="majorHAnsi" w:hAnsiTheme="majorHAnsi"/>
          <w:sz w:val="24"/>
        </w:rPr>
        <w:t>Medic</w:t>
      </w:r>
      <w:r w:rsidR="004104A1">
        <w:rPr>
          <w:rFonts w:asciiTheme="majorHAnsi" w:hAnsiTheme="majorHAnsi"/>
          <w:sz w:val="24"/>
        </w:rPr>
        <w:t xml:space="preserve">ation is </w:t>
      </w:r>
      <w:r w:rsidRPr="00145D17">
        <w:rPr>
          <w:rFonts w:asciiTheme="majorHAnsi" w:hAnsiTheme="majorHAnsi"/>
          <w:sz w:val="24"/>
        </w:rPr>
        <w:t>kept in a locked area in the school office</w:t>
      </w:r>
      <w:r w:rsidR="004104A1">
        <w:rPr>
          <w:rFonts w:asciiTheme="majorHAnsi" w:hAnsiTheme="majorHAnsi"/>
          <w:sz w:val="24"/>
        </w:rPr>
        <w:t xml:space="preserve"> and administered or taken under supervision by the Medical Welfare Officer</w:t>
      </w:r>
      <w:r w:rsidRPr="00145D17">
        <w:rPr>
          <w:rFonts w:asciiTheme="majorHAnsi" w:hAnsiTheme="majorHAnsi"/>
          <w:sz w:val="24"/>
        </w:rPr>
        <w:t xml:space="preserve">. </w:t>
      </w:r>
    </w:p>
    <w:p w14:paraId="74FCA5BE" w14:textId="04244007" w:rsidR="006505BB" w:rsidRPr="00145D17" w:rsidRDefault="006505BB" w:rsidP="006505BB">
      <w:pPr>
        <w:rPr>
          <w:rFonts w:asciiTheme="majorHAnsi" w:hAnsiTheme="majorHAnsi"/>
          <w:sz w:val="24"/>
        </w:rPr>
      </w:pPr>
      <w:r w:rsidRPr="00145D17">
        <w:rPr>
          <w:rFonts w:asciiTheme="majorHAnsi" w:hAnsiTheme="majorHAnsi"/>
          <w:sz w:val="24"/>
        </w:rPr>
        <w:t xml:space="preserve">There is a </w:t>
      </w:r>
      <w:r w:rsidR="00DA1F10" w:rsidRPr="00145D17">
        <w:rPr>
          <w:rFonts w:asciiTheme="majorHAnsi" w:hAnsiTheme="majorHAnsi"/>
          <w:sz w:val="24"/>
        </w:rPr>
        <w:t>fortnightly highlighting meeting which is led</w:t>
      </w:r>
      <w:r w:rsidRPr="00145D17">
        <w:rPr>
          <w:rFonts w:asciiTheme="majorHAnsi" w:hAnsiTheme="majorHAnsi"/>
          <w:sz w:val="24"/>
        </w:rPr>
        <w:t xml:space="preserve"> by </w:t>
      </w:r>
      <w:r w:rsidR="00DA1F10" w:rsidRPr="00145D17">
        <w:rPr>
          <w:rFonts w:asciiTheme="majorHAnsi" w:hAnsiTheme="majorHAnsi"/>
          <w:sz w:val="24"/>
        </w:rPr>
        <w:t>the D</w:t>
      </w:r>
      <w:r w:rsidR="004104A1">
        <w:rPr>
          <w:rFonts w:asciiTheme="majorHAnsi" w:hAnsiTheme="majorHAnsi"/>
          <w:sz w:val="24"/>
        </w:rPr>
        <w:t xml:space="preserve">esignated </w:t>
      </w:r>
      <w:r w:rsidR="00DA1F10" w:rsidRPr="00145D17">
        <w:rPr>
          <w:rFonts w:asciiTheme="majorHAnsi" w:hAnsiTheme="majorHAnsi"/>
          <w:sz w:val="24"/>
        </w:rPr>
        <w:t>S</w:t>
      </w:r>
      <w:r w:rsidR="004104A1">
        <w:rPr>
          <w:rFonts w:asciiTheme="majorHAnsi" w:hAnsiTheme="majorHAnsi"/>
          <w:sz w:val="24"/>
        </w:rPr>
        <w:t xml:space="preserve">afeguarding </w:t>
      </w:r>
      <w:r w:rsidR="00DA1F10" w:rsidRPr="00145D17">
        <w:rPr>
          <w:rFonts w:asciiTheme="majorHAnsi" w:hAnsiTheme="majorHAnsi"/>
          <w:sz w:val="24"/>
        </w:rPr>
        <w:t>L</w:t>
      </w:r>
      <w:r w:rsidR="004104A1">
        <w:rPr>
          <w:rFonts w:asciiTheme="majorHAnsi" w:hAnsiTheme="majorHAnsi"/>
          <w:sz w:val="24"/>
        </w:rPr>
        <w:t>ead (DSL)</w:t>
      </w:r>
      <w:r w:rsidR="00DA1F10" w:rsidRPr="00145D17">
        <w:rPr>
          <w:rFonts w:asciiTheme="majorHAnsi" w:hAnsiTheme="majorHAnsi"/>
          <w:sz w:val="24"/>
        </w:rPr>
        <w:t xml:space="preserve"> in the school and a</w:t>
      </w:r>
      <w:r w:rsidR="004104A1">
        <w:rPr>
          <w:rFonts w:asciiTheme="majorHAnsi" w:hAnsiTheme="majorHAnsi"/>
          <w:sz w:val="24"/>
        </w:rPr>
        <w:t>ttended by the SENCO, Learning M</w:t>
      </w:r>
      <w:r w:rsidR="00DA1F10" w:rsidRPr="00145D17">
        <w:rPr>
          <w:rFonts w:asciiTheme="majorHAnsi" w:hAnsiTheme="majorHAnsi"/>
          <w:sz w:val="24"/>
        </w:rPr>
        <w:t xml:space="preserve">entors, </w:t>
      </w:r>
      <w:r w:rsidRPr="00145D17">
        <w:rPr>
          <w:rFonts w:asciiTheme="majorHAnsi" w:hAnsiTheme="majorHAnsi"/>
          <w:sz w:val="24"/>
        </w:rPr>
        <w:t>th</w:t>
      </w:r>
      <w:r w:rsidR="004104A1">
        <w:rPr>
          <w:rFonts w:asciiTheme="majorHAnsi" w:hAnsiTheme="majorHAnsi"/>
          <w:sz w:val="24"/>
        </w:rPr>
        <w:t>e school based Social W</w:t>
      </w:r>
      <w:r w:rsidR="00DA1F10" w:rsidRPr="00145D17">
        <w:rPr>
          <w:rFonts w:asciiTheme="majorHAnsi" w:hAnsiTheme="majorHAnsi"/>
          <w:sz w:val="24"/>
        </w:rPr>
        <w:t>orker,</w:t>
      </w:r>
      <w:r w:rsidR="004104A1">
        <w:rPr>
          <w:rFonts w:asciiTheme="majorHAnsi" w:hAnsiTheme="majorHAnsi"/>
          <w:sz w:val="24"/>
        </w:rPr>
        <w:t xml:space="preserve"> the Attendance and Welfare O</w:t>
      </w:r>
      <w:r w:rsidRPr="00145D17">
        <w:rPr>
          <w:rFonts w:asciiTheme="majorHAnsi" w:hAnsiTheme="majorHAnsi"/>
          <w:sz w:val="24"/>
        </w:rPr>
        <w:t>fficer</w:t>
      </w:r>
      <w:r w:rsidR="00DA1F10" w:rsidRPr="00145D17">
        <w:rPr>
          <w:rFonts w:asciiTheme="majorHAnsi" w:hAnsiTheme="majorHAnsi"/>
          <w:sz w:val="24"/>
        </w:rPr>
        <w:t xml:space="preserve"> and the school Police Officer</w:t>
      </w:r>
      <w:r w:rsidRPr="00145D17">
        <w:rPr>
          <w:rFonts w:asciiTheme="majorHAnsi" w:hAnsiTheme="majorHAnsi"/>
          <w:sz w:val="24"/>
        </w:rPr>
        <w:t xml:space="preserve">.  </w:t>
      </w:r>
      <w:r w:rsidR="004E41D3">
        <w:rPr>
          <w:rFonts w:asciiTheme="majorHAnsi" w:hAnsiTheme="majorHAnsi"/>
          <w:sz w:val="24"/>
        </w:rPr>
        <w:t>During these</w:t>
      </w:r>
      <w:r w:rsidRPr="00145D17">
        <w:rPr>
          <w:rFonts w:asciiTheme="majorHAnsi" w:hAnsiTheme="majorHAnsi"/>
          <w:sz w:val="24"/>
        </w:rPr>
        <w:t xml:space="preserve"> meeting</w:t>
      </w:r>
      <w:r w:rsidR="004E41D3">
        <w:rPr>
          <w:rFonts w:asciiTheme="majorHAnsi" w:hAnsiTheme="majorHAnsi"/>
          <w:sz w:val="24"/>
        </w:rPr>
        <w:t>s</w:t>
      </w:r>
      <w:r w:rsidRPr="00145D17">
        <w:rPr>
          <w:rFonts w:asciiTheme="majorHAnsi" w:hAnsiTheme="majorHAnsi"/>
          <w:sz w:val="24"/>
        </w:rPr>
        <w:t xml:space="preserve"> students who are causing concern are </w:t>
      </w:r>
      <w:r w:rsidR="004E41D3">
        <w:rPr>
          <w:rFonts w:asciiTheme="majorHAnsi" w:hAnsiTheme="majorHAnsi"/>
          <w:sz w:val="24"/>
        </w:rPr>
        <w:t>highlighted</w:t>
      </w:r>
      <w:r w:rsidRPr="00145D17">
        <w:rPr>
          <w:rFonts w:asciiTheme="majorHAnsi" w:hAnsiTheme="majorHAnsi"/>
          <w:sz w:val="24"/>
        </w:rPr>
        <w:t xml:space="preserve"> and </w:t>
      </w:r>
      <w:r w:rsidR="004E41D3">
        <w:rPr>
          <w:rFonts w:asciiTheme="majorHAnsi" w:hAnsiTheme="majorHAnsi"/>
          <w:sz w:val="24"/>
        </w:rPr>
        <w:t>a plan of action is agreed.</w:t>
      </w:r>
    </w:p>
    <w:p w14:paraId="1B6F72FF" w14:textId="7900A6CD" w:rsidR="006505BB" w:rsidRPr="00145D17" w:rsidRDefault="006505BB" w:rsidP="00334146">
      <w:pPr>
        <w:rPr>
          <w:rFonts w:asciiTheme="majorHAnsi" w:hAnsiTheme="majorHAnsi"/>
          <w:sz w:val="24"/>
        </w:rPr>
      </w:pPr>
    </w:p>
    <w:p w14:paraId="1D9B559D" w14:textId="798AB76E" w:rsidR="00DA12AD" w:rsidRPr="00145D17" w:rsidRDefault="00DA12AD" w:rsidP="00BC2580">
      <w:pPr>
        <w:jc w:val="center"/>
        <w:rPr>
          <w:rFonts w:asciiTheme="majorHAnsi" w:hAnsiTheme="majorHAnsi"/>
          <w:b/>
          <w:color w:val="17365D" w:themeColor="text2" w:themeShade="BF"/>
          <w:sz w:val="24"/>
          <w:u w:val="single"/>
        </w:rPr>
      </w:pPr>
    </w:p>
    <w:p w14:paraId="6B302B9E" w14:textId="11970B9D" w:rsidR="00145D17" w:rsidRDefault="00145D17" w:rsidP="00BC2580">
      <w:pPr>
        <w:jc w:val="center"/>
        <w:rPr>
          <w:rFonts w:asciiTheme="majorHAnsi" w:hAnsiTheme="majorHAnsi"/>
          <w:b/>
          <w:color w:val="17365D" w:themeColor="text2" w:themeShade="BF"/>
          <w:sz w:val="24"/>
          <w:u w:val="single"/>
        </w:rPr>
      </w:pPr>
    </w:p>
    <w:p w14:paraId="4CB5F7A2" w14:textId="77777777" w:rsidR="005A3756" w:rsidRDefault="005A3756" w:rsidP="00BC2580">
      <w:pPr>
        <w:jc w:val="center"/>
        <w:rPr>
          <w:rFonts w:asciiTheme="majorHAnsi" w:hAnsiTheme="majorHAnsi"/>
          <w:b/>
          <w:noProof/>
          <w:sz w:val="24"/>
          <w:lang w:eastAsia="en-GB"/>
        </w:rPr>
      </w:pPr>
    </w:p>
    <w:p w14:paraId="32064675" w14:textId="79798789" w:rsidR="00145D17" w:rsidRDefault="00145D17" w:rsidP="00BC2580">
      <w:pPr>
        <w:jc w:val="center"/>
        <w:rPr>
          <w:rFonts w:asciiTheme="majorHAnsi" w:hAnsiTheme="majorHAnsi"/>
          <w:b/>
          <w:color w:val="17365D" w:themeColor="text2" w:themeShade="BF"/>
          <w:sz w:val="24"/>
          <w:u w:val="single"/>
        </w:rPr>
      </w:pPr>
    </w:p>
    <w:p w14:paraId="35C9CC4C" w14:textId="77777777" w:rsidR="00145D17" w:rsidRDefault="00145D17" w:rsidP="00BC2580">
      <w:pPr>
        <w:jc w:val="center"/>
        <w:rPr>
          <w:rFonts w:asciiTheme="majorHAnsi" w:hAnsiTheme="majorHAnsi"/>
          <w:b/>
          <w:color w:val="17365D" w:themeColor="text2" w:themeShade="BF"/>
          <w:sz w:val="24"/>
          <w:u w:val="single"/>
        </w:rPr>
      </w:pPr>
    </w:p>
    <w:p w14:paraId="79633526" w14:textId="77777777" w:rsidR="00BC2580" w:rsidRPr="00145D17" w:rsidRDefault="00BC2580" w:rsidP="00BC2580">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lastRenderedPageBreak/>
        <w:t xml:space="preserve">HOW WE DECIDE WHAT RESOURCES WE CAN GIVE TO A YOUNG PERSON </w:t>
      </w:r>
      <w:r w:rsidR="00DA12AD" w:rsidRPr="00145D17">
        <w:rPr>
          <w:rFonts w:asciiTheme="majorHAnsi" w:hAnsiTheme="majorHAnsi"/>
          <w:b/>
          <w:color w:val="17365D" w:themeColor="text2" w:themeShade="BF"/>
          <w:sz w:val="24"/>
          <w:u w:val="single"/>
        </w:rPr>
        <w:t>WITH SPECIAL</w:t>
      </w:r>
      <w:r w:rsidRPr="00145D17">
        <w:rPr>
          <w:rFonts w:asciiTheme="majorHAnsi" w:hAnsiTheme="majorHAnsi"/>
          <w:b/>
          <w:color w:val="17365D" w:themeColor="text2" w:themeShade="BF"/>
          <w:sz w:val="24"/>
          <w:u w:val="single"/>
        </w:rPr>
        <w:t xml:space="preserve"> EDUCATIONAL NEEDS</w:t>
      </w:r>
    </w:p>
    <w:p w14:paraId="6DFAD9C1" w14:textId="77777777" w:rsidR="00EE509E" w:rsidRPr="00145D17" w:rsidRDefault="00EE509E" w:rsidP="00EE509E">
      <w:pPr>
        <w:jc w:val="both"/>
        <w:rPr>
          <w:rFonts w:asciiTheme="majorHAnsi" w:hAnsiTheme="majorHAnsi"/>
          <w:b/>
          <w:color w:val="17365D" w:themeColor="text2" w:themeShade="BF"/>
          <w:sz w:val="24"/>
          <w:u w:val="single"/>
        </w:rPr>
      </w:pPr>
    </w:p>
    <w:p w14:paraId="4B80B121" w14:textId="066A1595" w:rsidR="00BC2580" w:rsidRPr="00145D17" w:rsidRDefault="005A3756" w:rsidP="00EE509E">
      <w:pPr>
        <w:jc w:val="both"/>
        <w:rPr>
          <w:rFonts w:asciiTheme="majorHAnsi" w:hAnsiTheme="majorHAnsi"/>
          <w:sz w:val="24"/>
        </w:rPr>
      </w:pPr>
      <w:r w:rsidRPr="00145D17">
        <w:rPr>
          <w:rFonts w:asciiTheme="majorHAnsi" w:hAnsiTheme="majorHAnsi"/>
          <w:noProof/>
          <w:color w:val="FF0000"/>
          <w:sz w:val="24"/>
          <w:lang w:eastAsia="en-GB"/>
        </w:rPr>
        <w:drawing>
          <wp:anchor distT="0" distB="0" distL="114300" distR="114300" simplePos="0" relativeHeight="251659264" behindDoc="1" locked="0" layoutInCell="1" allowOverlap="1" wp14:anchorId="2ECAB4D2" wp14:editId="4450520E">
            <wp:simplePos x="0" y="0"/>
            <wp:positionH relativeFrom="column">
              <wp:posOffset>0</wp:posOffset>
            </wp:positionH>
            <wp:positionV relativeFrom="paragraph">
              <wp:posOffset>60205</wp:posOffset>
            </wp:positionV>
            <wp:extent cx="1718310" cy="2291715"/>
            <wp:effectExtent l="0" t="0" r="0" b="0"/>
            <wp:wrapTight wrapText="bothSides">
              <wp:wrapPolygon edited="0">
                <wp:start x="0" y="0"/>
                <wp:lineTo x="0" y="21367"/>
                <wp:lineTo x="21313" y="21367"/>
                <wp:lineTo x="213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thya 2.jpeg"/>
                    <pic:cNvPicPr/>
                  </pic:nvPicPr>
                  <pic:blipFill>
                    <a:blip r:embed="rId10">
                      <a:extLst>
                        <a:ext uri="{28A0092B-C50C-407E-A947-70E740481C1C}">
                          <a14:useLocalDpi xmlns:a14="http://schemas.microsoft.com/office/drawing/2010/main" val="0"/>
                        </a:ext>
                      </a:extLst>
                    </a:blip>
                    <a:stretch>
                      <a:fillRect/>
                    </a:stretch>
                  </pic:blipFill>
                  <pic:spPr>
                    <a:xfrm>
                      <a:off x="0" y="0"/>
                      <a:ext cx="1718310" cy="2291715"/>
                    </a:xfrm>
                    <a:prstGeom prst="rect">
                      <a:avLst/>
                    </a:prstGeom>
                  </pic:spPr>
                </pic:pic>
              </a:graphicData>
            </a:graphic>
            <wp14:sizeRelH relativeFrom="page">
              <wp14:pctWidth>0</wp14:pctWidth>
            </wp14:sizeRelH>
            <wp14:sizeRelV relativeFrom="page">
              <wp14:pctHeight>0</wp14:pctHeight>
            </wp14:sizeRelV>
          </wp:anchor>
        </w:drawing>
      </w:r>
      <w:r w:rsidR="00BC2580" w:rsidRPr="00145D17">
        <w:rPr>
          <w:rFonts w:asciiTheme="majorHAnsi" w:hAnsiTheme="majorHAnsi"/>
          <w:sz w:val="24"/>
        </w:rPr>
        <w:t>A specialist SEN</w:t>
      </w:r>
      <w:r w:rsidR="00DA1F10" w:rsidRPr="00145D17">
        <w:rPr>
          <w:rFonts w:asciiTheme="majorHAnsi" w:hAnsiTheme="majorHAnsi"/>
          <w:sz w:val="24"/>
        </w:rPr>
        <w:t>D</w:t>
      </w:r>
      <w:r w:rsidR="00BC2580" w:rsidRPr="00145D17">
        <w:rPr>
          <w:rFonts w:asciiTheme="majorHAnsi" w:hAnsiTheme="majorHAnsi"/>
          <w:sz w:val="24"/>
        </w:rPr>
        <w:t xml:space="preserve"> team deliver</w:t>
      </w:r>
      <w:r w:rsidR="004C2389">
        <w:rPr>
          <w:rFonts w:asciiTheme="majorHAnsi" w:hAnsiTheme="majorHAnsi"/>
          <w:sz w:val="24"/>
        </w:rPr>
        <w:t>s</w:t>
      </w:r>
      <w:r w:rsidR="00BC2580" w:rsidRPr="00145D17">
        <w:rPr>
          <w:rFonts w:asciiTheme="majorHAnsi" w:hAnsiTheme="majorHAnsi"/>
          <w:sz w:val="24"/>
        </w:rPr>
        <w:t xml:space="preserve"> a range of support as described above. Resources for specific students will be allocated according to their need.  We will use additional funding from EHCP as a guide to determine the resources needed; this could include Teaching Assistant support; small groups; ancillary aids; work with an outside agency for example.</w:t>
      </w:r>
    </w:p>
    <w:p w14:paraId="23182E1C" w14:textId="77777777" w:rsidR="00BC2580" w:rsidRPr="00145D17" w:rsidRDefault="00BC2580" w:rsidP="00BC2580">
      <w:pPr>
        <w:rPr>
          <w:rFonts w:asciiTheme="majorHAnsi" w:hAnsiTheme="majorHAnsi"/>
          <w:sz w:val="24"/>
        </w:rPr>
      </w:pPr>
    </w:p>
    <w:p w14:paraId="71ADA9F5" w14:textId="77777777" w:rsidR="00BC2580" w:rsidRPr="00145D17" w:rsidRDefault="00BC2580" w:rsidP="00BC2580">
      <w:pPr>
        <w:rPr>
          <w:rFonts w:asciiTheme="majorHAnsi" w:hAnsiTheme="majorHAnsi"/>
          <w:sz w:val="24"/>
        </w:rPr>
      </w:pPr>
      <w:r w:rsidRPr="00145D17">
        <w:rPr>
          <w:rFonts w:asciiTheme="majorHAnsi" w:hAnsiTheme="majorHAnsi"/>
          <w:sz w:val="24"/>
        </w:rPr>
        <w:t xml:space="preserve">All decisions about resources and budgets will be agreed at the students planning meeting and will be reviewed regularly. </w:t>
      </w:r>
      <w:r w:rsidR="00DA1F10" w:rsidRPr="00145D17">
        <w:rPr>
          <w:rFonts w:asciiTheme="majorHAnsi" w:hAnsiTheme="majorHAnsi"/>
          <w:sz w:val="24"/>
        </w:rPr>
        <w:t>The system will be reviewed as described in the graduate</w:t>
      </w:r>
      <w:r w:rsidR="00AB3030">
        <w:rPr>
          <w:rFonts w:asciiTheme="majorHAnsi" w:hAnsiTheme="majorHAnsi"/>
          <w:sz w:val="24"/>
        </w:rPr>
        <w:t>d</w:t>
      </w:r>
      <w:r w:rsidR="00DA1F10" w:rsidRPr="00145D17">
        <w:rPr>
          <w:rFonts w:asciiTheme="majorHAnsi" w:hAnsiTheme="majorHAnsi"/>
          <w:sz w:val="24"/>
        </w:rPr>
        <w:t xml:space="preserve"> approach (Assess, Plan, Do, Review)</w:t>
      </w:r>
    </w:p>
    <w:p w14:paraId="2E5E0847" w14:textId="77777777" w:rsidR="00BC2580" w:rsidRPr="00145D17" w:rsidRDefault="00BC2580" w:rsidP="00BC2580">
      <w:pPr>
        <w:rPr>
          <w:rFonts w:asciiTheme="majorHAnsi" w:hAnsiTheme="majorHAnsi"/>
          <w:sz w:val="24"/>
        </w:rPr>
      </w:pPr>
    </w:p>
    <w:p w14:paraId="68705166" w14:textId="77777777" w:rsidR="00BC2580" w:rsidRPr="00145D17" w:rsidRDefault="00BC2580" w:rsidP="00BC2580">
      <w:pPr>
        <w:rPr>
          <w:rFonts w:asciiTheme="majorHAnsi" w:hAnsiTheme="majorHAnsi"/>
          <w:sz w:val="24"/>
        </w:rPr>
      </w:pPr>
      <w:r w:rsidRPr="00145D17">
        <w:rPr>
          <w:rFonts w:asciiTheme="majorHAnsi" w:hAnsiTheme="majorHAnsi"/>
          <w:sz w:val="24"/>
        </w:rPr>
        <w:t xml:space="preserve">The school will measure the effectiveness of the interventions from a range of information including progress data and informal reports. The decision to start or </w:t>
      </w:r>
      <w:r w:rsidR="00AB3030">
        <w:rPr>
          <w:rFonts w:asciiTheme="majorHAnsi" w:hAnsiTheme="majorHAnsi"/>
          <w:sz w:val="24"/>
        </w:rPr>
        <w:t>continue with</w:t>
      </w:r>
      <w:r w:rsidRPr="00145D17">
        <w:rPr>
          <w:rFonts w:asciiTheme="majorHAnsi" w:hAnsiTheme="majorHAnsi"/>
          <w:sz w:val="24"/>
        </w:rPr>
        <w:t xml:space="preserve"> an intervention will be taken at the student’s review meeting.</w:t>
      </w:r>
    </w:p>
    <w:p w14:paraId="37EFAC71" w14:textId="77777777" w:rsidR="00BC2580" w:rsidRPr="00145D17" w:rsidRDefault="00BC2580" w:rsidP="00334146">
      <w:pPr>
        <w:rPr>
          <w:rFonts w:asciiTheme="majorHAnsi" w:hAnsiTheme="majorHAnsi"/>
          <w:sz w:val="24"/>
          <w:u w:val="single"/>
        </w:rPr>
      </w:pPr>
    </w:p>
    <w:p w14:paraId="00B74498" w14:textId="77777777" w:rsidR="00586768" w:rsidRPr="00145D17" w:rsidRDefault="00586768" w:rsidP="00DA1F10">
      <w:pPr>
        <w:rPr>
          <w:rFonts w:asciiTheme="majorHAnsi" w:hAnsiTheme="majorHAnsi"/>
          <w:b/>
          <w:color w:val="17365D" w:themeColor="text2" w:themeShade="BF"/>
          <w:sz w:val="24"/>
          <w:u w:val="single"/>
        </w:rPr>
      </w:pPr>
    </w:p>
    <w:p w14:paraId="11CF3105" w14:textId="77777777" w:rsidR="00BC2580" w:rsidRPr="00145D17" w:rsidRDefault="00BC2580" w:rsidP="005B4B1E">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HOW WE TRACK PROGRESS</w:t>
      </w:r>
    </w:p>
    <w:p w14:paraId="54985054" w14:textId="77777777" w:rsidR="006505BB" w:rsidRPr="00145D17" w:rsidRDefault="006505BB" w:rsidP="00BC2580">
      <w:pPr>
        <w:jc w:val="center"/>
        <w:rPr>
          <w:rFonts w:asciiTheme="majorHAnsi" w:hAnsiTheme="majorHAnsi"/>
          <w:b/>
          <w:color w:val="17365D" w:themeColor="text2" w:themeShade="BF"/>
          <w:sz w:val="24"/>
          <w:u w:val="single"/>
        </w:rPr>
      </w:pPr>
    </w:p>
    <w:p w14:paraId="724E7EBE" w14:textId="77777777" w:rsidR="00BC2580" w:rsidRPr="00145D17" w:rsidRDefault="00BC2580" w:rsidP="00BC2580">
      <w:pPr>
        <w:pStyle w:val="ListParagraph"/>
        <w:numPr>
          <w:ilvl w:val="0"/>
          <w:numId w:val="37"/>
        </w:numPr>
        <w:rPr>
          <w:rFonts w:asciiTheme="majorHAnsi" w:hAnsiTheme="majorHAnsi"/>
          <w:sz w:val="24"/>
        </w:rPr>
      </w:pPr>
      <w:r w:rsidRPr="00145D17">
        <w:rPr>
          <w:rFonts w:asciiTheme="majorHAnsi" w:hAnsiTheme="majorHAnsi"/>
          <w:sz w:val="24"/>
        </w:rPr>
        <w:t xml:space="preserve">The school makes regular checks on progress through the reporting of levels, currently three times a year. The SENCO will report to parents of students with ECHPS formally </w:t>
      </w:r>
      <w:r w:rsidR="00A138FD" w:rsidRPr="00145D17">
        <w:rPr>
          <w:rFonts w:asciiTheme="majorHAnsi" w:hAnsiTheme="majorHAnsi"/>
          <w:sz w:val="24"/>
        </w:rPr>
        <w:t xml:space="preserve">in </w:t>
      </w:r>
      <w:r w:rsidRPr="00145D17">
        <w:rPr>
          <w:rFonts w:asciiTheme="majorHAnsi" w:hAnsiTheme="majorHAnsi"/>
          <w:sz w:val="24"/>
        </w:rPr>
        <w:t xml:space="preserve">addition to whole school reports. </w:t>
      </w:r>
    </w:p>
    <w:p w14:paraId="48612779" w14:textId="77777777" w:rsidR="00BC2580" w:rsidRPr="00145D17" w:rsidRDefault="00BC2580" w:rsidP="00BC2580">
      <w:pPr>
        <w:pStyle w:val="ListParagraph"/>
        <w:numPr>
          <w:ilvl w:val="0"/>
          <w:numId w:val="37"/>
        </w:numPr>
        <w:rPr>
          <w:rFonts w:asciiTheme="majorHAnsi" w:hAnsiTheme="majorHAnsi"/>
          <w:sz w:val="24"/>
        </w:rPr>
      </w:pPr>
      <w:r w:rsidRPr="00145D17">
        <w:rPr>
          <w:rFonts w:asciiTheme="majorHAnsi" w:hAnsiTheme="majorHAnsi"/>
          <w:sz w:val="24"/>
        </w:rPr>
        <w:t xml:space="preserve">Students in intervention groups have their progress tracked by the specialist teacher and ultimately the SENCO.  This information will form the basis of the Annual Review where progress </w:t>
      </w:r>
      <w:r w:rsidR="00881DC6" w:rsidRPr="00145D17">
        <w:rPr>
          <w:rFonts w:asciiTheme="majorHAnsi" w:hAnsiTheme="majorHAnsi"/>
          <w:sz w:val="24"/>
        </w:rPr>
        <w:t>and future outcomes will be discussed.</w:t>
      </w:r>
    </w:p>
    <w:p w14:paraId="52342EE3" w14:textId="77777777" w:rsidR="001B1B46" w:rsidRPr="00145D17" w:rsidRDefault="00BC2580" w:rsidP="00586768">
      <w:pPr>
        <w:pStyle w:val="ListParagraph"/>
        <w:numPr>
          <w:ilvl w:val="0"/>
          <w:numId w:val="37"/>
        </w:numPr>
        <w:rPr>
          <w:rFonts w:asciiTheme="majorHAnsi" w:hAnsiTheme="majorHAnsi"/>
          <w:sz w:val="24"/>
        </w:rPr>
      </w:pPr>
      <w:r w:rsidRPr="00145D17">
        <w:rPr>
          <w:rFonts w:asciiTheme="majorHAnsi" w:hAnsiTheme="majorHAnsi"/>
          <w:sz w:val="24"/>
        </w:rPr>
        <w:t>Parents will be informed about specific interventions and how they can help their child at meetings with the SENCO and other Learning Support staff.  Each student’s key teacher will advise parents on how they support learning at home, through additional and appropriate reading texts for example.</w:t>
      </w:r>
    </w:p>
    <w:p w14:paraId="36F7A3D1" w14:textId="77777777" w:rsidR="00AB3030" w:rsidRDefault="002E666B" w:rsidP="00AB3030">
      <w:pPr>
        <w:pStyle w:val="ListParagraph"/>
        <w:numPr>
          <w:ilvl w:val="0"/>
          <w:numId w:val="37"/>
        </w:numPr>
        <w:rPr>
          <w:rFonts w:asciiTheme="majorHAnsi" w:hAnsiTheme="majorHAnsi"/>
          <w:sz w:val="24"/>
        </w:rPr>
      </w:pPr>
      <w:r w:rsidRPr="00145D17">
        <w:rPr>
          <w:rFonts w:asciiTheme="majorHAnsi" w:hAnsiTheme="majorHAnsi"/>
          <w:sz w:val="24"/>
        </w:rPr>
        <w:t>Team around the child (TAC) hold regular meetings to discuss the needs of the student.</w:t>
      </w:r>
    </w:p>
    <w:p w14:paraId="55544B3D" w14:textId="77777777" w:rsidR="001B1B46" w:rsidRPr="00AB3030" w:rsidRDefault="004C2389" w:rsidP="00AB3030">
      <w:pPr>
        <w:pStyle w:val="ListParagraph"/>
        <w:numPr>
          <w:ilvl w:val="0"/>
          <w:numId w:val="37"/>
        </w:numPr>
        <w:rPr>
          <w:rFonts w:asciiTheme="majorHAnsi" w:hAnsiTheme="majorHAnsi"/>
          <w:sz w:val="24"/>
        </w:rPr>
      </w:pPr>
      <w:r w:rsidRPr="00AB3030">
        <w:rPr>
          <w:rFonts w:asciiTheme="majorHAnsi" w:hAnsiTheme="majorHAnsi"/>
          <w:sz w:val="24"/>
        </w:rPr>
        <w:t>TA</w:t>
      </w:r>
      <w:r w:rsidR="002E666B" w:rsidRPr="00AB3030">
        <w:rPr>
          <w:rFonts w:asciiTheme="majorHAnsi" w:hAnsiTheme="majorHAnsi"/>
          <w:sz w:val="24"/>
        </w:rPr>
        <w:t xml:space="preserve">s keep progress trackers that </w:t>
      </w:r>
      <w:r w:rsidR="00AB3030" w:rsidRPr="00AB3030">
        <w:rPr>
          <w:rFonts w:asciiTheme="majorHAnsi" w:hAnsiTheme="majorHAnsi"/>
          <w:sz w:val="24"/>
        </w:rPr>
        <w:t xml:space="preserve">are regularly shared to inform staff on the best support and intervention. </w:t>
      </w:r>
    </w:p>
    <w:p w14:paraId="1DD7337C" w14:textId="2B9877B2" w:rsidR="001B1B46" w:rsidRPr="00145D17" w:rsidRDefault="001B1B46" w:rsidP="006505BB">
      <w:pPr>
        <w:jc w:val="center"/>
        <w:rPr>
          <w:rFonts w:asciiTheme="majorHAnsi" w:hAnsiTheme="majorHAnsi"/>
          <w:b/>
          <w:color w:val="17365D" w:themeColor="text2" w:themeShade="BF"/>
          <w:sz w:val="24"/>
          <w:u w:val="single"/>
        </w:rPr>
      </w:pPr>
    </w:p>
    <w:p w14:paraId="63DEEB18" w14:textId="0A4FFC19" w:rsidR="001B1B46" w:rsidRDefault="001B1B46" w:rsidP="006505BB">
      <w:pPr>
        <w:jc w:val="center"/>
        <w:rPr>
          <w:rFonts w:asciiTheme="majorHAnsi" w:hAnsiTheme="majorHAnsi"/>
          <w:b/>
          <w:color w:val="17365D" w:themeColor="text2" w:themeShade="BF"/>
          <w:sz w:val="24"/>
          <w:u w:val="single"/>
        </w:rPr>
      </w:pPr>
    </w:p>
    <w:p w14:paraId="79EDE9C2" w14:textId="58DBDB84" w:rsidR="00F06A87" w:rsidRDefault="00F06A87" w:rsidP="006505BB">
      <w:pPr>
        <w:jc w:val="center"/>
        <w:rPr>
          <w:rFonts w:asciiTheme="majorHAnsi" w:hAnsiTheme="majorHAnsi"/>
          <w:b/>
          <w:color w:val="17365D" w:themeColor="text2" w:themeShade="BF"/>
          <w:sz w:val="24"/>
          <w:u w:val="single"/>
        </w:rPr>
      </w:pPr>
    </w:p>
    <w:p w14:paraId="372DA2DA" w14:textId="77777777" w:rsidR="00F06A87" w:rsidRDefault="00F06A87" w:rsidP="006505BB">
      <w:pPr>
        <w:jc w:val="center"/>
        <w:rPr>
          <w:rFonts w:asciiTheme="majorHAnsi" w:hAnsiTheme="majorHAnsi"/>
          <w:b/>
          <w:color w:val="17365D" w:themeColor="text2" w:themeShade="BF"/>
          <w:sz w:val="24"/>
          <w:u w:val="single"/>
        </w:rPr>
      </w:pPr>
    </w:p>
    <w:p w14:paraId="6CCD43E8" w14:textId="77777777" w:rsidR="00F06A87" w:rsidRDefault="00F06A87" w:rsidP="006505BB">
      <w:pPr>
        <w:jc w:val="center"/>
        <w:rPr>
          <w:rFonts w:asciiTheme="majorHAnsi" w:hAnsiTheme="majorHAnsi"/>
          <w:b/>
          <w:color w:val="17365D" w:themeColor="text2" w:themeShade="BF"/>
          <w:sz w:val="24"/>
          <w:u w:val="single"/>
        </w:rPr>
      </w:pPr>
    </w:p>
    <w:p w14:paraId="19B31CC3" w14:textId="77777777" w:rsidR="00F06A87" w:rsidRDefault="00F06A87" w:rsidP="006505BB">
      <w:pPr>
        <w:jc w:val="center"/>
        <w:rPr>
          <w:rFonts w:asciiTheme="majorHAnsi" w:hAnsiTheme="majorHAnsi"/>
          <w:b/>
          <w:color w:val="17365D" w:themeColor="text2" w:themeShade="BF"/>
          <w:sz w:val="24"/>
          <w:u w:val="single"/>
        </w:rPr>
      </w:pPr>
    </w:p>
    <w:p w14:paraId="07631386" w14:textId="77777777" w:rsidR="00F06A87" w:rsidRDefault="00F06A87" w:rsidP="006505BB">
      <w:pPr>
        <w:jc w:val="center"/>
        <w:rPr>
          <w:rFonts w:asciiTheme="majorHAnsi" w:hAnsiTheme="majorHAnsi"/>
          <w:b/>
          <w:color w:val="17365D" w:themeColor="text2" w:themeShade="BF"/>
          <w:sz w:val="24"/>
          <w:u w:val="single"/>
        </w:rPr>
      </w:pPr>
    </w:p>
    <w:p w14:paraId="7EF0B55F" w14:textId="77777777" w:rsidR="00F06A87" w:rsidRDefault="00F06A87" w:rsidP="006505BB">
      <w:pPr>
        <w:jc w:val="center"/>
        <w:rPr>
          <w:rFonts w:asciiTheme="majorHAnsi" w:hAnsiTheme="majorHAnsi"/>
          <w:b/>
          <w:color w:val="17365D" w:themeColor="text2" w:themeShade="BF"/>
          <w:sz w:val="24"/>
          <w:u w:val="single"/>
        </w:rPr>
      </w:pPr>
    </w:p>
    <w:p w14:paraId="736AF877" w14:textId="77777777" w:rsidR="00F06A87" w:rsidRDefault="00F06A87" w:rsidP="006505BB">
      <w:pPr>
        <w:jc w:val="center"/>
        <w:rPr>
          <w:rFonts w:asciiTheme="majorHAnsi" w:hAnsiTheme="majorHAnsi"/>
          <w:b/>
          <w:color w:val="17365D" w:themeColor="text2" w:themeShade="BF"/>
          <w:sz w:val="24"/>
          <w:u w:val="single"/>
        </w:rPr>
      </w:pPr>
    </w:p>
    <w:p w14:paraId="69CAF047" w14:textId="7EDA6CA9" w:rsidR="00F06A87" w:rsidRDefault="00F06A87" w:rsidP="006505BB">
      <w:pPr>
        <w:jc w:val="center"/>
        <w:rPr>
          <w:rFonts w:asciiTheme="majorHAnsi" w:hAnsiTheme="majorHAnsi"/>
          <w:b/>
          <w:color w:val="17365D" w:themeColor="text2" w:themeShade="BF"/>
          <w:sz w:val="24"/>
          <w:u w:val="single"/>
        </w:rPr>
      </w:pPr>
    </w:p>
    <w:p w14:paraId="2970C829" w14:textId="77777777" w:rsidR="00F06A87" w:rsidRDefault="00F06A87" w:rsidP="006505BB">
      <w:pPr>
        <w:jc w:val="center"/>
        <w:rPr>
          <w:rFonts w:asciiTheme="majorHAnsi" w:hAnsiTheme="majorHAnsi"/>
          <w:b/>
          <w:color w:val="17365D" w:themeColor="text2" w:themeShade="BF"/>
          <w:sz w:val="24"/>
          <w:u w:val="single"/>
        </w:rPr>
      </w:pPr>
    </w:p>
    <w:p w14:paraId="2AD80E95" w14:textId="77777777" w:rsidR="006505BB" w:rsidRPr="00145D17" w:rsidRDefault="006505BB" w:rsidP="006505BB">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lastRenderedPageBreak/>
        <w:t xml:space="preserve">SPECIALIST EXTERNAL SERVICES WE USE </w:t>
      </w:r>
    </w:p>
    <w:p w14:paraId="3DB430F0" w14:textId="77777777" w:rsidR="001934B9" w:rsidRPr="00145D17" w:rsidRDefault="001934B9" w:rsidP="006505BB">
      <w:pPr>
        <w:jc w:val="center"/>
        <w:rPr>
          <w:rFonts w:asciiTheme="majorHAnsi" w:hAnsiTheme="majorHAnsi"/>
          <w:b/>
          <w:color w:val="1F497D" w:themeColor="text2"/>
          <w:sz w:val="24"/>
          <w:u w:val="single"/>
        </w:rPr>
      </w:pPr>
    </w:p>
    <w:p w14:paraId="44C6339D" w14:textId="77777777" w:rsidR="006505BB" w:rsidRPr="00145D17" w:rsidRDefault="001934B9" w:rsidP="006505BB">
      <w:pPr>
        <w:rPr>
          <w:rFonts w:asciiTheme="majorHAnsi" w:hAnsiTheme="majorHAnsi"/>
          <w:sz w:val="24"/>
        </w:rPr>
      </w:pPr>
      <w:r w:rsidRPr="00145D17">
        <w:rPr>
          <w:rFonts w:asciiTheme="majorHAnsi" w:hAnsiTheme="majorHAnsi"/>
          <w:sz w:val="24"/>
        </w:rPr>
        <w:t>Langdon Park works clos</w:t>
      </w:r>
      <w:r w:rsidR="00526117" w:rsidRPr="00145D17">
        <w:rPr>
          <w:rFonts w:asciiTheme="majorHAnsi" w:hAnsiTheme="majorHAnsi"/>
          <w:sz w:val="24"/>
        </w:rPr>
        <w:t>ely with the Local Authority that</w:t>
      </w:r>
      <w:r w:rsidRPr="00145D17">
        <w:rPr>
          <w:rFonts w:asciiTheme="majorHAnsi" w:hAnsiTheme="majorHAnsi"/>
          <w:sz w:val="24"/>
        </w:rPr>
        <w:t xml:space="preserve"> provides: </w:t>
      </w:r>
    </w:p>
    <w:p w14:paraId="02B6F25E" w14:textId="77777777" w:rsidR="001934B9" w:rsidRPr="00145D17" w:rsidRDefault="001934B9" w:rsidP="006505BB">
      <w:pPr>
        <w:rPr>
          <w:rFonts w:asciiTheme="majorHAnsi" w:hAnsiTheme="majorHAnsi"/>
          <w:b/>
          <w:sz w:val="24"/>
          <w:u w:val="single"/>
        </w:rPr>
      </w:pPr>
    </w:p>
    <w:tbl>
      <w:tblPr>
        <w:tblStyle w:val="TableGrid"/>
        <w:tblW w:w="9652" w:type="dxa"/>
        <w:tblLook w:val="04A0" w:firstRow="1" w:lastRow="0" w:firstColumn="1" w:lastColumn="0" w:noHBand="0" w:noVBand="1"/>
      </w:tblPr>
      <w:tblGrid>
        <w:gridCol w:w="9652"/>
      </w:tblGrid>
      <w:tr w:rsidR="006505BB" w:rsidRPr="00145D17" w14:paraId="2F42E472" w14:textId="77777777" w:rsidTr="000433E1">
        <w:trPr>
          <w:trHeight w:val="257"/>
        </w:trPr>
        <w:tc>
          <w:tcPr>
            <w:tcW w:w="9652" w:type="dxa"/>
          </w:tcPr>
          <w:p w14:paraId="3F7CBBF1" w14:textId="4611C4F5" w:rsidR="001934B9" w:rsidRPr="00145D17" w:rsidRDefault="001934B9" w:rsidP="001934B9">
            <w:pPr>
              <w:pStyle w:val="ListParagraph"/>
              <w:ind w:left="0"/>
              <w:rPr>
                <w:rFonts w:asciiTheme="majorHAnsi" w:hAnsiTheme="majorHAnsi"/>
                <w:sz w:val="24"/>
              </w:rPr>
            </w:pPr>
            <w:r w:rsidRPr="00145D17">
              <w:rPr>
                <w:rFonts w:asciiTheme="majorHAnsi" w:hAnsiTheme="majorHAnsi"/>
                <w:sz w:val="24"/>
              </w:rPr>
              <w:t>Educational Psychology services for assessment and support.</w:t>
            </w:r>
          </w:p>
        </w:tc>
      </w:tr>
      <w:tr w:rsidR="006505BB" w:rsidRPr="00145D17" w14:paraId="7E5AFC87" w14:textId="77777777" w:rsidTr="000433E1">
        <w:trPr>
          <w:trHeight w:val="515"/>
        </w:trPr>
        <w:tc>
          <w:tcPr>
            <w:tcW w:w="9652" w:type="dxa"/>
          </w:tcPr>
          <w:p w14:paraId="3442B65E" w14:textId="2B8FBF34" w:rsidR="006505BB" w:rsidRPr="00145D17" w:rsidRDefault="001934B9" w:rsidP="006505BB">
            <w:pPr>
              <w:pStyle w:val="ListParagraph"/>
              <w:ind w:left="0"/>
              <w:rPr>
                <w:rFonts w:asciiTheme="majorHAnsi" w:hAnsiTheme="majorHAnsi"/>
                <w:sz w:val="24"/>
              </w:rPr>
            </w:pPr>
            <w:r w:rsidRPr="00145D17">
              <w:rPr>
                <w:rFonts w:asciiTheme="majorHAnsi" w:hAnsiTheme="majorHAnsi"/>
                <w:sz w:val="24"/>
              </w:rPr>
              <w:t>The Support for Learning Service for advice and assessment for a range of Special needs and disabilities.</w:t>
            </w:r>
          </w:p>
        </w:tc>
      </w:tr>
      <w:tr w:rsidR="006505BB" w:rsidRPr="00145D17" w14:paraId="4752F112" w14:textId="77777777" w:rsidTr="000433E1">
        <w:trPr>
          <w:trHeight w:val="257"/>
        </w:trPr>
        <w:tc>
          <w:tcPr>
            <w:tcW w:w="9652" w:type="dxa"/>
          </w:tcPr>
          <w:p w14:paraId="0396B2B8" w14:textId="77777777" w:rsidR="006505BB" w:rsidRPr="00145D17" w:rsidRDefault="001934B9" w:rsidP="006505BB">
            <w:pPr>
              <w:pStyle w:val="ListParagraph"/>
              <w:ind w:left="0"/>
              <w:rPr>
                <w:rFonts w:asciiTheme="majorHAnsi" w:hAnsiTheme="majorHAnsi"/>
                <w:sz w:val="24"/>
              </w:rPr>
            </w:pPr>
            <w:r w:rsidRPr="00145D17">
              <w:rPr>
                <w:rFonts w:asciiTheme="majorHAnsi" w:hAnsiTheme="majorHAnsi"/>
                <w:sz w:val="24"/>
              </w:rPr>
              <w:t>The Behaviour Support Team for advice, assessment and support.</w:t>
            </w:r>
          </w:p>
        </w:tc>
      </w:tr>
      <w:tr w:rsidR="006505BB" w:rsidRPr="00145D17" w14:paraId="474DEA2A" w14:textId="77777777" w:rsidTr="000433E1">
        <w:trPr>
          <w:trHeight w:val="257"/>
        </w:trPr>
        <w:tc>
          <w:tcPr>
            <w:tcW w:w="9652" w:type="dxa"/>
          </w:tcPr>
          <w:p w14:paraId="53F70A2B" w14:textId="77777777" w:rsidR="006505BB" w:rsidRPr="00145D17" w:rsidRDefault="001934B9" w:rsidP="006505BB">
            <w:pPr>
              <w:pStyle w:val="ListParagraph"/>
              <w:ind w:left="0"/>
              <w:rPr>
                <w:rFonts w:asciiTheme="majorHAnsi" w:hAnsiTheme="majorHAnsi"/>
                <w:sz w:val="24"/>
              </w:rPr>
            </w:pPr>
            <w:r w:rsidRPr="00145D17">
              <w:rPr>
                <w:rFonts w:asciiTheme="majorHAnsi" w:hAnsiTheme="majorHAnsi"/>
                <w:sz w:val="24"/>
              </w:rPr>
              <w:t>The school nurse/health.</w:t>
            </w:r>
          </w:p>
        </w:tc>
      </w:tr>
      <w:tr w:rsidR="006505BB" w:rsidRPr="00145D17" w14:paraId="5F43E955" w14:textId="77777777" w:rsidTr="000433E1">
        <w:trPr>
          <w:trHeight w:val="420"/>
        </w:trPr>
        <w:tc>
          <w:tcPr>
            <w:tcW w:w="9652" w:type="dxa"/>
          </w:tcPr>
          <w:p w14:paraId="131D1F3C" w14:textId="2EFA7321" w:rsidR="006505BB" w:rsidRPr="00145D17" w:rsidRDefault="001934B9" w:rsidP="006505BB">
            <w:pPr>
              <w:pStyle w:val="ListParagraph"/>
              <w:ind w:left="0"/>
              <w:rPr>
                <w:rFonts w:asciiTheme="majorHAnsi" w:hAnsiTheme="majorHAnsi"/>
                <w:sz w:val="24"/>
              </w:rPr>
            </w:pPr>
            <w:r w:rsidRPr="00145D17">
              <w:rPr>
                <w:rFonts w:asciiTheme="majorHAnsi" w:hAnsiTheme="majorHAnsi"/>
                <w:sz w:val="24"/>
              </w:rPr>
              <w:t>Speech and Language Therapy service.</w:t>
            </w:r>
          </w:p>
        </w:tc>
      </w:tr>
      <w:tr w:rsidR="001934B9" w:rsidRPr="00145D17" w14:paraId="0798A1CD" w14:textId="77777777" w:rsidTr="000433E1">
        <w:trPr>
          <w:trHeight w:val="420"/>
        </w:trPr>
        <w:tc>
          <w:tcPr>
            <w:tcW w:w="9652" w:type="dxa"/>
          </w:tcPr>
          <w:p w14:paraId="4B5B45FC" w14:textId="77777777" w:rsidR="001934B9" w:rsidRPr="00145D17" w:rsidRDefault="001934B9" w:rsidP="006505BB">
            <w:pPr>
              <w:pStyle w:val="ListParagraph"/>
              <w:ind w:left="0"/>
              <w:rPr>
                <w:rFonts w:asciiTheme="majorHAnsi" w:hAnsiTheme="majorHAnsi"/>
                <w:sz w:val="24"/>
              </w:rPr>
            </w:pPr>
            <w:r w:rsidRPr="00145D17">
              <w:rPr>
                <w:rFonts w:asciiTheme="majorHAnsi" w:hAnsiTheme="majorHAnsi"/>
                <w:sz w:val="24"/>
              </w:rPr>
              <w:t>CAMHS (Child and Adolescent Mental Health Services)</w:t>
            </w:r>
          </w:p>
        </w:tc>
      </w:tr>
      <w:tr w:rsidR="001934B9" w:rsidRPr="00145D17" w14:paraId="321C11F9" w14:textId="77777777" w:rsidTr="000433E1">
        <w:trPr>
          <w:trHeight w:val="420"/>
        </w:trPr>
        <w:tc>
          <w:tcPr>
            <w:tcW w:w="9652" w:type="dxa"/>
          </w:tcPr>
          <w:p w14:paraId="0583F35E" w14:textId="77777777" w:rsidR="001934B9" w:rsidRPr="00145D17" w:rsidRDefault="001934B9" w:rsidP="006505BB">
            <w:pPr>
              <w:pStyle w:val="ListParagraph"/>
              <w:ind w:left="0"/>
              <w:rPr>
                <w:rFonts w:asciiTheme="majorHAnsi" w:hAnsiTheme="majorHAnsi"/>
                <w:sz w:val="24"/>
              </w:rPr>
            </w:pPr>
            <w:r w:rsidRPr="00145D17">
              <w:rPr>
                <w:rFonts w:asciiTheme="majorHAnsi" w:hAnsiTheme="majorHAnsi"/>
                <w:sz w:val="24"/>
              </w:rPr>
              <w:t>Phoenix Outreach for support with ASD.</w:t>
            </w:r>
          </w:p>
        </w:tc>
      </w:tr>
      <w:tr w:rsidR="001934B9" w:rsidRPr="00145D17" w14:paraId="2E772C88" w14:textId="77777777" w:rsidTr="000433E1">
        <w:trPr>
          <w:trHeight w:val="420"/>
        </w:trPr>
        <w:tc>
          <w:tcPr>
            <w:tcW w:w="9652" w:type="dxa"/>
          </w:tcPr>
          <w:p w14:paraId="79EA5977" w14:textId="03A6C316" w:rsidR="001934B9" w:rsidRPr="00145D17" w:rsidRDefault="001934B9" w:rsidP="006505BB">
            <w:pPr>
              <w:pStyle w:val="ListParagraph"/>
              <w:ind w:left="0"/>
              <w:rPr>
                <w:rFonts w:asciiTheme="majorHAnsi" w:hAnsiTheme="majorHAnsi"/>
                <w:sz w:val="24"/>
              </w:rPr>
            </w:pPr>
            <w:r w:rsidRPr="00145D17">
              <w:rPr>
                <w:rFonts w:asciiTheme="majorHAnsi" w:hAnsiTheme="majorHAnsi"/>
                <w:sz w:val="24"/>
              </w:rPr>
              <w:t>The Parents Advice Centre (PAC)</w:t>
            </w:r>
          </w:p>
        </w:tc>
      </w:tr>
      <w:tr w:rsidR="001934B9" w:rsidRPr="00145D17" w14:paraId="2F4045D6" w14:textId="77777777" w:rsidTr="000433E1">
        <w:trPr>
          <w:trHeight w:val="420"/>
        </w:trPr>
        <w:tc>
          <w:tcPr>
            <w:tcW w:w="9652" w:type="dxa"/>
          </w:tcPr>
          <w:p w14:paraId="2CF43274" w14:textId="77777777" w:rsidR="001934B9" w:rsidRPr="00145D17" w:rsidRDefault="001934B9" w:rsidP="006505BB">
            <w:pPr>
              <w:pStyle w:val="ListParagraph"/>
              <w:ind w:left="0"/>
              <w:rPr>
                <w:rFonts w:asciiTheme="majorHAnsi" w:hAnsiTheme="majorHAnsi"/>
                <w:sz w:val="24"/>
              </w:rPr>
            </w:pPr>
            <w:r w:rsidRPr="00145D17">
              <w:rPr>
                <w:rFonts w:asciiTheme="majorHAnsi" w:hAnsiTheme="majorHAnsi"/>
                <w:sz w:val="24"/>
              </w:rPr>
              <w:t>Children’s Social Care.</w:t>
            </w:r>
          </w:p>
        </w:tc>
      </w:tr>
      <w:tr w:rsidR="001934B9" w:rsidRPr="00145D17" w14:paraId="2BF47ADB" w14:textId="77777777" w:rsidTr="000433E1">
        <w:trPr>
          <w:trHeight w:val="420"/>
        </w:trPr>
        <w:tc>
          <w:tcPr>
            <w:tcW w:w="9652" w:type="dxa"/>
          </w:tcPr>
          <w:p w14:paraId="4FC3F756" w14:textId="6ED77A15" w:rsidR="001934B9" w:rsidRPr="00145D17" w:rsidRDefault="001934B9" w:rsidP="006505BB">
            <w:pPr>
              <w:pStyle w:val="ListParagraph"/>
              <w:ind w:left="0"/>
              <w:rPr>
                <w:rFonts w:asciiTheme="majorHAnsi" w:hAnsiTheme="majorHAnsi"/>
                <w:sz w:val="24"/>
              </w:rPr>
            </w:pPr>
            <w:r w:rsidRPr="00145D17">
              <w:rPr>
                <w:rFonts w:asciiTheme="majorHAnsi" w:hAnsiTheme="majorHAnsi"/>
                <w:sz w:val="24"/>
              </w:rPr>
              <w:t>The Careers Service.</w:t>
            </w:r>
          </w:p>
        </w:tc>
      </w:tr>
    </w:tbl>
    <w:p w14:paraId="5D19EA84" w14:textId="77777777" w:rsidR="006505BB" w:rsidRPr="00145D17" w:rsidRDefault="006505BB" w:rsidP="006505BB">
      <w:pPr>
        <w:pStyle w:val="ListParagraph"/>
        <w:rPr>
          <w:rFonts w:asciiTheme="majorHAnsi" w:hAnsiTheme="majorHAnsi"/>
          <w:sz w:val="24"/>
        </w:rPr>
      </w:pPr>
    </w:p>
    <w:p w14:paraId="4646A451" w14:textId="77777777" w:rsidR="00E35544" w:rsidRPr="00145D17" w:rsidRDefault="00E35544" w:rsidP="00334146">
      <w:pPr>
        <w:rPr>
          <w:rFonts w:asciiTheme="majorHAnsi" w:hAnsiTheme="majorHAnsi"/>
          <w:sz w:val="24"/>
        </w:rPr>
      </w:pPr>
    </w:p>
    <w:p w14:paraId="1F1A9384" w14:textId="7F058831" w:rsidR="00536711" w:rsidRPr="00145D17" w:rsidRDefault="001934B9" w:rsidP="00474EB0">
      <w:pPr>
        <w:rPr>
          <w:rFonts w:asciiTheme="majorHAnsi" w:hAnsiTheme="majorHAnsi"/>
          <w:sz w:val="24"/>
        </w:rPr>
      </w:pPr>
      <w:r w:rsidRPr="00145D17">
        <w:rPr>
          <w:rFonts w:asciiTheme="majorHAnsi" w:hAnsiTheme="majorHAnsi"/>
          <w:sz w:val="24"/>
        </w:rPr>
        <w:t>We also work with other local providers:</w:t>
      </w:r>
    </w:p>
    <w:p w14:paraId="5999EB7E" w14:textId="45D2751D" w:rsidR="001934B9" w:rsidRPr="00145D17" w:rsidRDefault="001934B9" w:rsidP="00474EB0">
      <w:pPr>
        <w:rPr>
          <w:rFonts w:asciiTheme="majorHAnsi" w:hAnsiTheme="majorHAnsi"/>
          <w:sz w:val="24"/>
        </w:rPr>
      </w:pPr>
    </w:p>
    <w:tbl>
      <w:tblPr>
        <w:tblStyle w:val="TableGrid"/>
        <w:tblW w:w="0" w:type="auto"/>
        <w:tblLook w:val="04A0" w:firstRow="1" w:lastRow="0" w:firstColumn="1" w:lastColumn="0" w:noHBand="0" w:noVBand="1"/>
      </w:tblPr>
      <w:tblGrid>
        <w:gridCol w:w="9377"/>
      </w:tblGrid>
      <w:tr w:rsidR="001934B9" w:rsidRPr="00145D17" w14:paraId="012C9804" w14:textId="77777777" w:rsidTr="001934B9">
        <w:tc>
          <w:tcPr>
            <w:tcW w:w="9603" w:type="dxa"/>
          </w:tcPr>
          <w:p w14:paraId="00EC37FD" w14:textId="77777777" w:rsidR="001934B9" w:rsidRPr="00145D17" w:rsidRDefault="001934B9" w:rsidP="00474EB0">
            <w:pPr>
              <w:rPr>
                <w:rFonts w:asciiTheme="majorHAnsi" w:hAnsiTheme="majorHAnsi"/>
                <w:sz w:val="24"/>
              </w:rPr>
            </w:pPr>
            <w:r w:rsidRPr="00145D17">
              <w:rPr>
                <w:rFonts w:asciiTheme="majorHAnsi" w:hAnsiTheme="majorHAnsi"/>
                <w:sz w:val="24"/>
              </w:rPr>
              <w:t>Tower Project who offer employability options for our SEN students.</w:t>
            </w:r>
          </w:p>
        </w:tc>
      </w:tr>
      <w:tr w:rsidR="001934B9" w:rsidRPr="00145D17" w14:paraId="27D643A7" w14:textId="77777777" w:rsidTr="001934B9">
        <w:tc>
          <w:tcPr>
            <w:tcW w:w="9603" w:type="dxa"/>
          </w:tcPr>
          <w:p w14:paraId="26D08049" w14:textId="77777777" w:rsidR="001934B9" w:rsidRPr="00145D17" w:rsidRDefault="00963591" w:rsidP="00474EB0">
            <w:pPr>
              <w:rPr>
                <w:rFonts w:asciiTheme="majorHAnsi" w:hAnsiTheme="majorHAnsi"/>
                <w:sz w:val="24"/>
              </w:rPr>
            </w:pPr>
            <w:r w:rsidRPr="00145D17">
              <w:rPr>
                <w:rFonts w:asciiTheme="majorHAnsi" w:hAnsiTheme="majorHAnsi"/>
                <w:sz w:val="24"/>
              </w:rPr>
              <w:t>One By Me (Work under the Tower Project umbrella delivering a fashion course)</w:t>
            </w:r>
          </w:p>
        </w:tc>
      </w:tr>
      <w:tr w:rsidR="001934B9" w:rsidRPr="00145D17" w14:paraId="078E5D9A" w14:textId="77777777" w:rsidTr="001934B9">
        <w:tc>
          <w:tcPr>
            <w:tcW w:w="9603" w:type="dxa"/>
          </w:tcPr>
          <w:p w14:paraId="61EE21AA" w14:textId="77777777" w:rsidR="001934B9" w:rsidRPr="00145D17" w:rsidRDefault="00457DA8" w:rsidP="00457DA8">
            <w:pPr>
              <w:rPr>
                <w:rFonts w:asciiTheme="majorHAnsi" w:hAnsiTheme="majorHAnsi"/>
                <w:sz w:val="24"/>
              </w:rPr>
            </w:pPr>
            <w:r w:rsidRPr="00145D17">
              <w:rPr>
                <w:rFonts w:asciiTheme="majorHAnsi" w:hAnsiTheme="majorHAnsi"/>
                <w:sz w:val="24"/>
              </w:rPr>
              <w:t>New City College.</w:t>
            </w:r>
          </w:p>
        </w:tc>
      </w:tr>
    </w:tbl>
    <w:p w14:paraId="7BA988DA" w14:textId="77777777" w:rsidR="00BA071F" w:rsidRPr="00145D17" w:rsidRDefault="00BA071F" w:rsidP="002416B3">
      <w:pPr>
        <w:jc w:val="center"/>
        <w:rPr>
          <w:rFonts w:asciiTheme="majorHAnsi" w:hAnsiTheme="majorHAnsi"/>
          <w:sz w:val="24"/>
        </w:rPr>
      </w:pPr>
    </w:p>
    <w:p w14:paraId="31F3FDF8" w14:textId="524E681A" w:rsidR="00BA071F" w:rsidRPr="00145D17" w:rsidRDefault="00BA071F" w:rsidP="002416B3">
      <w:pPr>
        <w:jc w:val="center"/>
        <w:rPr>
          <w:rFonts w:asciiTheme="majorHAnsi" w:hAnsiTheme="majorHAnsi"/>
          <w:sz w:val="24"/>
        </w:rPr>
      </w:pPr>
    </w:p>
    <w:p w14:paraId="7862E6C9" w14:textId="77777777" w:rsidR="00BA071F" w:rsidRPr="00145D17" w:rsidRDefault="00BA071F" w:rsidP="002416B3">
      <w:pPr>
        <w:jc w:val="center"/>
        <w:rPr>
          <w:rFonts w:asciiTheme="majorHAnsi" w:hAnsiTheme="majorHAnsi"/>
          <w:sz w:val="24"/>
        </w:rPr>
      </w:pPr>
    </w:p>
    <w:p w14:paraId="053CA91B" w14:textId="42E45DF8" w:rsidR="002416B3" w:rsidRPr="00145D17" w:rsidRDefault="002416B3" w:rsidP="002416B3">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 xml:space="preserve"> STAFFING EXPERTISE</w:t>
      </w:r>
    </w:p>
    <w:p w14:paraId="03301C7F" w14:textId="77777777" w:rsidR="002416B3" w:rsidRPr="00145D17" w:rsidRDefault="002416B3" w:rsidP="002416B3">
      <w:pPr>
        <w:jc w:val="center"/>
        <w:rPr>
          <w:rFonts w:asciiTheme="majorHAnsi" w:hAnsiTheme="majorHAnsi"/>
          <w:i/>
          <w:color w:val="17365D" w:themeColor="text2" w:themeShade="BF"/>
          <w:sz w:val="24"/>
        </w:rPr>
      </w:pPr>
      <w:r w:rsidRPr="00145D17">
        <w:rPr>
          <w:rFonts w:asciiTheme="majorHAnsi" w:hAnsiTheme="majorHAnsi"/>
          <w:i/>
          <w:color w:val="17365D" w:themeColor="text2" w:themeShade="BF"/>
          <w:sz w:val="24"/>
        </w:rPr>
        <w:t xml:space="preserve">How skilled </w:t>
      </w:r>
      <w:r w:rsidR="00963591" w:rsidRPr="00145D17">
        <w:rPr>
          <w:rFonts w:asciiTheme="majorHAnsi" w:hAnsiTheme="majorHAnsi"/>
          <w:i/>
          <w:color w:val="17365D" w:themeColor="text2" w:themeShade="BF"/>
          <w:sz w:val="24"/>
        </w:rPr>
        <w:t>are staff</w:t>
      </w:r>
      <w:r w:rsidRPr="00145D17">
        <w:rPr>
          <w:rFonts w:asciiTheme="majorHAnsi" w:hAnsiTheme="majorHAnsi"/>
          <w:i/>
          <w:color w:val="17365D" w:themeColor="text2" w:themeShade="BF"/>
          <w:sz w:val="24"/>
        </w:rPr>
        <w:t xml:space="preserve"> in meeting the needs of my child?</w:t>
      </w:r>
    </w:p>
    <w:p w14:paraId="67C1E3A4" w14:textId="77777777" w:rsidR="002416B3" w:rsidRPr="00145D17" w:rsidRDefault="002416B3" w:rsidP="002416B3">
      <w:pPr>
        <w:jc w:val="center"/>
        <w:rPr>
          <w:rFonts w:asciiTheme="majorHAnsi" w:hAnsiTheme="majorHAnsi"/>
          <w:i/>
          <w:color w:val="17365D" w:themeColor="text2" w:themeShade="BF"/>
          <w:sz w:val="24"/>
        </w:rPr>
      </w:pPr>
    </w:p>
    <w:p w14:paraId="1446EA91" w14:textId="77777777" w:rsidR="002416B3" w:rsidRPr="00145D17" w:rsidRDefault="00963591" w:rsidP="002416B3">
      <w:pPr>
        <w:rPr>
          <w:rFonts w:asciiTheme="majorHAnsi" w:hAnsiTheme="majorHAnsi"/>
          <w:color w:val="000000" w:themeColor="text1"/>
          <w:sz w:val="24"/>
        </w:rPr>
      </w:pPr>
      <w:r w:rsidRPr="00145D17">
        <w:rPr>
          <w:rFonts w:asciiTheme="majorHAnsi" w:hAnsiTheme="majorHAnsi"/>
          <w:color w:val="000000" w:themeColor="text1"/>
          <w:sz w:val="24"/>
        </w:rPr>
        <w:t>Lan</w:t>
      </w:r>
      <w:r w:rsidR="002416B3" w:rsidRPr="00145D17">
        <w:rPr>
          <w:rFonts w:asciiTheme="majorHAnsi" w:hAnsiTheme="majorHAnsi"/>
          <w:color w:val="000000" w:themeColor="text1"/>
          <w:sz w:val="24"/>
        </w:rPr>
        <w:t>g</w:t>
      </w:r>
      <w:r w:rsidRPr="00145D17">
        <w:rPr>
          <w:rFonts w:asciiTheme="majorHAnsi" w:hAnsiTheme="majorHAnsi"/>
          <w:color w:val="000000" w:themeColor="text1"/>
          <w:sz w:val="24"/>
        </w:rPr>
        <w:t>do</w:t>
      </w:r>
      <w:r w:rsidR="002416B3" w:rsidRPr="00145D17">
        <w:rPr>
          <w:rFonts w:asciiTheme="majorHAnsi" w:hAnsiTheme="majorHAnsi"/>
          <w:color w:val="000000" w:themeColor="text1"/>
          <w:sz w:val="24"/>
        </w:rPr>
        <w:t>n Park pride</w:t>
      </w:r>
      <w:r w:rsidR="004C2389">
        <w:rPr>
          <w:rFonts w:asciiTheme="majorHAnsi" w:hAnsiTheme="majorHAnsi"/>
          <w:color w:val="000000" w:themeColor="text1"/>
          <w:sz w:val="24"/>
        </w:rPr>
        <w:t>s</w:t>
      </w:r>
      <w:r w:rsidR="002416B3" w:rsidRPr="00145D17">
        <w:rPr>
          <w:rFonts w:asciiTheme="majorHAnsi" w:hAnsiTheme="majorHAnsi"/>
          <w:color w:val="000000" w:themeColor="text1"/>
          <w:sz w:val="24"/>
        </w:rPr>
        <w:t xml:space="preserve"> </w:t>
      </w:r>
      <w:r w:rsidRPr="00145D17">
        <w:rPr>
          <w:rFonts w:asciiTheme="majorHAnsi" w:hAnsiTheme="majorHAnsi"/>
          <w:color w:val="000000" w:themeColor="text1"/>
          <w:sz w:val="24"/>
        </w:rPr>
        <w:t>itself</w:t>
      </w:r>
      <w:r w:rsidR="002416B3" w:rsidRPr="00145D17">
        <w:rPr>
          <w:rFonts w:asciiTheme="majorHAnsi" w:hAnsiTheme="majorHAnsi"/>
          <w:color w:val="000000" w:themeColor="text1"/>
          <w:sz w:val="24"/>
        </w:rPr>
        <w:t xml:space="preserve"> on ensuring that teachers </w:t>
      </w:r>
      <w:r w:rsidR="004C2389">
        <w:rPr>
          <w:rFonts w:asciiTheme="majorHAnsi" w:hAnsiTheme="majorHAnsi"/>
          <w:color w:val="000000" w:themeColor="text1"/>
          <w:sz w:val="24"/>
        </w:rPr>
        <w:t xml:space="preserve">deliver </w:t>
      </w:r>
      <w:r w:rsidR="002416B3" w:rsidRPr="00145D17">
        <w:rPr>
          <w:rFonts w:asciiTheme="majorHAnsi" w:hAnsiTheme="majorHAnsi"/>
          <w:color w:val="000000" w:themeColor="text1"/>
          <w:sz w:val="24"/>
        </w:rPr>
        <w:t xml:space="preserve">high quality </w:t>
      </w:r>
      <w:r w:rsidR="004C2389">
        <w:rPr>
          <w:rFonts w:asciiTheme="majorHAnsi" w:hAnsiTheme="majorHAnsi"/>
          <w:color w:val="000000" w:themeColor="text1"/>
          <w:sz w:val="24"/>
        </w:rPr>
        <w:t>lessons</w:t>
      </w:r>
      <w:r w:rsidR="002416B3" w:rsidRPr="00145D17">
        <w:rPr>
          <w:rFonts w:asciiTheme="majorHAnsi" w:hAnsiTheme="majorHAnsi"/>
          <w:color w:val="000000" w:themeColor="text1"/>
          <w:sz w:val="24"/>
        </w:rPr>
        <w:t xml:space="preserve">. </w:t>
      </w:r>
      <w:r w:rsidR="004C2389">
        <w:rPr>
          <w:rFonts w:asciiTheme="majorHAnsi" w:hAnsiTheme="majorHAnsi"/>
          <w:color w:val="000000" w:themeColor="text1"/>
          <w:sz w:val="24"/>
        </w:rPr>
        <w:t xml:space="preserve"> Learning Support staff </w:t>
      </w:r>
      <w:r w:rsidR="004C2389" w:rsidRPr="00145D17">
        <w:rPr>
          <w:rFonts w:asciiTheme="majorHAnsi" w:hAnsiTheme="majorHAnsi"/>
          <w:color w:val="000000" w:themeColor="text1"/>
          <w:sz w:val="24"/>
        </w:rPr>
        <w:t>regularly attend</w:t>
      </w:r>
      <w:r w:rsidR="002416B3" w:rsidRPr="00145D17">
        <w:rPr>
          <w:rFonts w:asciiTheme="majorHAnsi" w:hAnsiTheme="majorHAnsi"/>
          <w:color w:val="000000" w:themeColor="text1"/>
          <w:sz w:val="24"/>
        </w:rPr>
        <w:t xml:space="preserve"> training programmes to develop their quality of teaching and support for </w:t>
      </w:r>
      <w:r w:rsidR="004C2389">
        <w:rPr>
          <w:rFonts w:asciiTheme="majorHAnsi" w:hAnsiTheme="majorHAnsi"/>
          <w:color w:val="000000" w:themeColor="text1"/>
          <w:sz w:val="24"/>
        </w:rPr>
        <w:t>students with</w:t>
      </w:r>
      <w:r w:rsidR="002416B3" w:rsidRPr="00145D17">
        <w:rPr>
          <w:rFonts w:asciiTheme="majorHAnsi" w:hAnsiTheme="majorHAnsi"/>
          <w:color w:val="000000" w:themeColor="text1"/>
          <w:sz w:val="24"/>
        </w:rPr>
        <w:t xml:space="preserve"> </w:t>
      </w:r>
      <w:r w:rsidR="004C2389" w:rsidRPr="00145D17">
        <w:rPr>
          <w:rFonts w:asciiTheme="majorHAnsi" w:hAnsiTheme="majorHAnsi"/>
          <w:color w:val="000000" w:themeColor="text1"/>
          <w:sz w:val="24"/>
        </w:rPr>
        <w:t>SEND.</w:t>
      </w:r>
    </w:p>
    <w:p w14:paraId="7FA17AF0" w14:textId="77777777" w:rsidR="002416B3" w:rsidRPr="00145D17" w:rsidRDefault="002416B3" w:rsidP="002416B3">
      <w:pPr>
        <w:rPr>
          <w:rFonts w:asciiTheme="majorHAnsi" w:hAnsiTheme="majorHAnsi"/>
          <w:color w:val="000000" w:themeColor="text1"/>
          <w:sz w:val="24"/>
        </w:rPr>
      </w:pPr>
    </w:p>
    <w:p w14:paraId="70F64737" w14:textId="77777777" w:rsidR="002416B3" w:rsidRPr="00145D17" w:rsidRDefault="002416B3" w:rsidP="002416B3">
      <w:pPr>
        <w:rPr>
          <w:rFonts w:asciiTheme="majorHAnsi" w:hAnsiTheme="majorHAnsi"/>
          <w:color w:val="000000" w:themeColor="text1"/>
          <w:sz w:val="24"/>
        </w:rPr>
      </w:pPr>
      <w:r w:rsidRPr="00145D17">
        <w:rPr>
          <w:rFonts w:asciiTheme="majorHAnsi" w:hAnsiTheme="majorHAnsi"/>
          <w:color w:val="000000" w:themeColor="text1"/>
          <w:sz w:val="24"/>
        </w:rPr>
        <w:t>Recent training has covered:</w:t>
      </w:r>
    </w:p>
    <w:p w14:paraId="3316F6E7" w14:textId="46B7CABF"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Speech and Language development.</w:t>
      </w:r>
    </w:p>
    <w:p w14:paraId="130AC161"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Individual Education Plans.</w:t>
      </w:r>
    </w:p>
    <w:p w14:paraId="1EA96854" w14:textId="1CCAEE2F"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Disability awareness training.</w:t>
      </w:r>
    </w:p>
    <w:p w14:paraId="641419EF"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Interventions.</w:t>
      </w:r>
    </w:p>
    <w:p w14:paraId="7233C13C" w14:textId="56BC8F15"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Safeguarding.</w:t>
      </w:r>
    </w:p>
    <w:p w14:paraId="46890BB7"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Autism Spectrum Disorder.</w:t>
      </w:r>
    </w:p>
    <w:p w14:paraId="12933B22"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Downs Syndrome.</w:t>
      </w:r>
    </w:p>
    <w:p w14:paraId="35503E0D" w14:textId="01118293"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Access arrangements.</w:t>
      </w:r>
    </w:p>
    <w:p w14:paraId="62694320" w14:textId="29EB7FC5"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Speech, language and communication needs.</w:t>
      </w:r>
    </w:p>
    <w:p w14:paraId="7B410A9F"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Literacy.</w:t>
      </w:r>
    </w:p>
    <w:p w14:paraId="09417A77" w14:textId="77777777" w:rsidR="002416B3" w:rsidRPr="00145D17" w:rsidRDefault="002416B3" w:rsidP="002416B3">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SEMH.</w:t>
      </w:r>
    </w:p>
    <w:p w14:paraId="3003CEB8" w14:textId="77777777" w:rsidR="001934B9" w:rsidRPr="00145D17" w:rsidRDefault="002416B3" w:rsidP="001934B9">
      <w:pPr>
        <w:pStyle w:val="ListParagraph"/>
        <w:numPr>
          <w:ilvl w:val="0"/>
          <w:numId w:val="47"/>
        </w:numPr>
        <w:rPr>
          <w:rFonts w:asciiTheme="majorHAnsi" w:hAnsiTheme="majorHAnsi"/>
          <w:color w:val="000000" w:themeColor="text1"/>
          <w:sz w:val="24"/>
        </w:rPr>
      </w:pPr>
      <w:r w:rsidRPr="00145D17">
        <w:rPr>
          <w:rFonts w:asciiTheme="majorHAnsi" w:hAnsiTheme="majorHAnsi"/>
          <w:color w:val="000000" w:themeColor="text1"/>
          <w:sz w:val="24"/>
        </w:rPr>
        <w:t>Manual and Handling</w:t>
      </w:r>
    </w:p>
    <w:p w14:paraId="1D1E381F" w14:textId="77777777" w:rsidR="001934B9" w:rsidRPr="00145D17" w:rsidRDefault="001934B9" w:rsidP="00126B97">
      <w:pPr>
        <w:pStyle w:val="ListParagraph"/>
        <w:numPr>
          <w:ilvl w:val="0"/>
          <w:numId w:val="44"/>
        </w:numPr>
        <w:rPr>
          <w:rFonts w:asciiTheme="majorHAnsi" w:hAnsiTheme="majorHAnsi"/>
          <w:sz w:val="24"/>
        </w:rPr>
      </w:pPr>
      <w:r w:rsidRPr="00145D17">
        <w:rPr>
          <w:rFonts w:asciiTheme="majorHAnsi" w:hAnsiTheme="majorHAnsi"/>
          <w:sz w:val="24"/>
        </w:rPr>
        <w:lastRenderedPageBreak/>
        <w:t xml:space="preserve">Specialist Dyslexia teacher who has the AMBDA (Associate membership of the British Dyslexia association). </w:t>
      </w:r>
    </w:p>
    <w:p w14:paraId="2B5BB77C" w14:textId="77777777" w:rsidR="001934B9" w:rsidRPr="00145D17" w:rsidRDefault="001934B9" w:rsidP="00126B97">
      <w:pPr>
        <w:pStyle w:val="ListParagraph"/>
        <w:numPr>
          <w:ilvl w:val="0"/>
          <w:numId w:val="44"/>
        </w:numPr>
        <w:rPr>
          <w:rFonts w:asciiTheme="majorHAnsi" w:hAnsiTheme="majorHAnsi"/>
          <w:sz w:val="24"/>
        </w:rPr>
      </w:pPr>
      <w:r w:rsidRPr="00145D17">
        <w:rPr>
          <w:rFonts w:asciiTheme="majorHAnsi" w:hAnsiTheme="majorHAnsi"/>
          <w:sz w:val="24"/>
        </w:rPr>
        <w:t>Speech, language and communication needs specialist Teacher. She also has an MA in SEN.</w:t>
      </w:r>
    </w:p>
    <w:p w14:paraId="789AC8B1" w14:textId="77777777" w:rsidR="001934B9" w:rsidRPr="00145D17" w:rsidRDefault="001934B9" w:rsidP="00126B97">
      <w:pPr>
        <w:pStyle w:val="ListParagraph"/>
        <w:numPr>
          <w:ilvl w:val="0"/>
          <w:numId w:val="44"/>
        </w:numPr>
        <w:rPr>
          <w:rFonts w:asciiTheme="majorHAnsi" w:hAnsiTheme="majorHAnsi"/>
          <w:color w:val="FF0000"/>
          <w:sz w:val="24"/>
        </w:rPr>
      </w:pPr>
      <w:r w:rsidRPr="00145D17">
        <w:rPr>
          <w:rFonts w:asciiTheme="majorHAnsi" w:hAnsiTheme="majorHAnsi"/>
          <w:sz w:val="24"/>
        </w:rPr>
        <w:t>A qualified psychotherapist.</w:t>
      </w:r>
    </w:p>
    <w:p w14:paraId="6512146D" w14:textId="77777777" w:rsidR="001934B9" w:rsidRPr="00145D17" w:rsidRDefault="001934B9" w:rsidP="00126B97">
      <w:pPr>
        <w:pStyle w:val="ListParagraph"/>
        <w:numPr>
          <w:ilvl w:val="0"/>
          <w:numId w:val="44"/>
        </w:numPr>
        <w:rPr>
          <w:rFonts w:asciiTheme="majorHAnsi" w:hAnsiTheme="majorHAnsi"/>
          <w:sz w:val="24"/>
        </w:rPr>
      </w:pPr>
      <w:r w:rsidRPr="00145D17">
        <w:rPr>
          <w:rFonts w:asciiTheme="majorHAnsi" w:hAnsiTheme="majorHAnsi"/>
          <w:sz w:val="24"/>
        </w:rPr>
        <w:t>All our SEN Teachers are fully qualified and have been judged good or outstanding teachers.</w:t>
      </w:r>
    </w:p>
    <w:p w14:paraId="01A6899F" w14:textId="77777777" w:rsidR="001934B9" w:rsidRPr="00145D17" w:rsidRDefault="001934B9" w:rsidP="00126B97">
      <w:pPr>
        <w:pStyle w:val="ListParagraph"/>
        <w:numPr>
          <w:ilvl w:val="0"/>
          <w:numId w:val="44"/>
        </w:numPr>
        <w:rPr>
          <w:rFonts w:asciiTheme="majorHAnsi" w:hAnsiTheme="majorHAnsi"/>
          <w:sz w:val="24"/>
        </w:rPr>
      </w:pPr>
      <w:r w:rsidRPr="00145D17">
        <w:rPr>
          <w:rFonts w:asciiTheme="majorHAnsi" w:hAnsiTheme="majorHAnsi"/>
          <w:sz w:val="24"/>
        </w:rPr>
        <w:t xml:space="preserve">We have </w:t>
      </w:r>
      <w:r w:rsidR="00126B97" w:rsidRPr="00145D17">
        <w:rPr>
          <w:rFonts w:asciiTheme="majorHAnsi" w:hAnsiTheme="majorHAnsi"/>
          <w:sz w:val="24"/>
        </w:rPr>
        <w:t>three higher</w:t>
      </w:r>
      <w:r w:rsidRPr="00145D17">
        <w:rPr>
          <w:rFonts w:asciiTheme="majorHAnsi" w:hAnsiTheme="majorHAnsi"/>
          <w:sz w:val="24"/>
        </w:rPr>
        <w:t xml:space="preserve"> level Teaching Assistants and many who are trained to NVQ level 3. </w:t>
      </w:r>
    </w:p>
    <w:p w14:paraId="6CFA3B14" w14:textId="77777777" w:rsidR="00DC5068" w:rsidRPr="00145D17" w:rsidRDefault="00DC5068" w:rsidP="002416B3">
      <w:pPr>
        <w:pStyle w:val="ListParagraph"/>
        <w:numPr>
          <w:ilvl w:val="0"/>
          <w:numId w:val="44"/>
        </w:numPr>
        <w:rPr>
          <w:rFonts w:asciiTheme="majorHAnsi" w:hAnsiTheme="majorHAnsi"/>
          <w:sz w:val="24"/>
        </w:rPr>
      </w:pPr>
      <w:r w:rsidRPr="00145D17">
        <w:rPr>
          <w:rFonts w:asciiTheme="majorHAnsi" w:hAnsiTheme="majorHAnsi"/>
          <w:sz w:val="24"/>
        </w:rPr>
        <w:t>English as an Additional language.</w:t>
      </w:r>
    </w:p>
    <w:p w14:paraId="56B94F73" w14:textId="77777777" w:rsidR="00DC5068" w:rsidRPr="00145D17" w:rsidRDefault="00DC5068" w:rsidP="00DC5068">
      <w:pPr>
        <w:rPr>
          <w:rFonts w:asciiTheme="majorHAnsi" w:hAnsiTheme="majorHAnsi"/>
          <w:sz w:val="24"/>
        </w:rPr>
      </w:pPr>
    </w:p>
    <w:p w14:paraId="1E29C46C" w14:textId="77777777" w:rsidR="00DC5068" w:rsidRPr="00145D17" w:rsidRDefault="00DC5068" w:rsidP="00DC5068">
      <w:pPr>
        <w:rPr>
          <w:rFonts w:asciiTheme="majorHAnsi" w:hAnsiTheme="majorHAnsi"/>
          <w:sz w:val="24"/>
        </w:rPr>
      </w:pPr>
      <w:r w:rsidRPr="00145D17">
        <w:rPr>
          <w:rFonts w:asciiTheme="majorHAnsi" w:hAnsiTheme="majorHAnsi"/>
          <w:sz w:val="24"/>
        </w:rPr>
        <w:t>We also train staff in:</w:t>
      </w:r>
    </w:p>
    <w:p w14:paraId="43612E50"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Child protection/ safeguarding training</w:t>
      </w:r>
    </w:p>
    <w:p w14:paraId="023A8D0E"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Restraint training</w:t>
      </w:r>
    </w:p>
    <w:p w14:paraId="1B420B55"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Use of Access arrangements in exams</w:t>
      </w:r>
    </w:p>
    <w:p w14:paraId="4FB98D07"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Oral language modifier training</w:t>
      </w:r>
    </w:p>
    <w:p w14:paraId="1C642B86"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Allergies and eczema</w:t>
      </w:r>
    </w:p>
    <w:p w14:paraId="49E66F53" w14:textId="77777777" w:rsidR="00DC5068" w:rsidRPr="00145D17" w:rsidRDefault="00DC5068" w:rsidP="00DC5068">
      <w:pPr>
        <w:pStyle w:val="ListParagraph"/>
        <w:numPr>
          <w:ilvl w:val="0"/>
          <w:numId w:val="40"/>
        </w:numPr>
        <w:rPr>
          <w:rFonts w:asciiTheme="majorHAnsi" w:hAnsiTheme="majorHAnsi"/>
          <w:sz w:val="24"/>
        </w:rPr>
      </w:pPr>
      <w:r w:rsidRPr="00145D17">
        <w:rPr>
          <w:rFonts w:asciiTheme="majorHAnsi" w:hAnsiTheme="majorHAnsi"/>
          <w:sz w:val="24"/>
        </w:rPr>
        <w:t>Epilepsy</w:t>
      </w:r>
    </w:p>
    <w:p w14:paraId="28498D1C" w14:textId="77777777" w:rsidR="005B4B1E" w:rsidRPr="00145D17" w:rsidRDefault="00DC5068" w:rsidP="00145D17">
      <w:pPr>
        <w:pStyle w:val="ListParagraph"/>
        <w:numPr>
          <w:ilvl w:val="0"/>
          <w:numId w:val="40"/>
        </w:numPr>
        <w:rPr>
          <w:rFonts w:asciiTheme="majorHAnsi" w:hAnsiTheme="majorHAnsi"/>
          <w:sz w:val="24"/>
        </w:rPr>
      </w:pPr>
      <w:r w:rsidRPr="00145D17">
        <w:rPr>
          <w:rFonts w:asciiTheme="majorHAnsi" w:hAnsiTheme="majorHAnsi"/>
          <w:sz w:val="24"/>
        </w:rPr>
        <w:t>First aid</w:t>
      </w:r>
    </w:p>
    <w:p w14:paraId="28B7295D" w14:textId="77777777" w:rsidR="005B4B1E" w:rsidRPr="00145D17" w:rsidRDefault="005B4B1E" w:rsidP="004F1EBA">
      <w:pPr>
        <w:jc w:val="center"/>
        <w:rPr>
          <w:rFonts w:asciiTheme="majorHAnsi" w:hAnsiTheme="majorHAnsi"/>
          <w:sz w:val="24"/>
        </w:rPr>
      </w:pPr>
    </w:p>
    <w:p w14:paraId="15BAA57C" w14:textId="77777777" w:rsidR="005B4B1E" w:rsidRPr="00145D17" w:rsidRDefault="005B4B1E" w:rsidP="004F1EBA">
      <w:pPr>
        <w:jc w:val="center"/>
        <w:rPr>
          <w:rFonts w:asciiTheme="majorHAnsi" w:hAnsiTheme="majorHAnsi"/>
          <w:sz w:val="24"/>
        </w:rPr>
      </w:pPr>
    </w:p>
    <w:p w14:paraId="346B5193" w14:textId="77777777" w:rsidR="004F1EBA" w:rsidRPr="00145D17" w:rsidRDefault="004F1EBA" w:rsidP="004F1EBA">
      <w:pPr>
        <w:jc w:val="center"/>
        <w:rPr>
          <w:rFonts w:asciiTheme="majorHAnsi" w:hAnsiTheme="majorHAnsi"/>
          <w:b/>
          <w:color w:val="17365D" w:themeColor="text2" w:themeShade="BF"/>
          <w:sz w:val="24"/>
          <w:u w:val="single"/>
        </w:rPr>
      </w:pPr>
      <w:r w:rsidRPr="00145D17">
        <w:rPr>
          <w:rFonts w:asciiTheme="majorHAnsi" w:hAnsiTheme="majorHAnsi"/>
          <w:b/>
          <w:color w:val="17365D" w:themeColor="text2" w:themeShade="BF"/>
          <w:sz w:val="24"/>
          <w:u w:val="single"/>
        </w:rPr>
        <w:t>INCLUSIVITY IN SCHOOL AND OUTSIDE SCHOOL</w:t>
      </w:r>
    </w:p>
    <w:p w14:paraId="142551D7" w14:textId="77777777" w:rsidR="004E41D3" w:rsidRPr="00145D17" w:rsidRDefault="004E41D3" w:rsidP="004E41D3">
      <w:pPr>
        <w:rPr>
          <w:rFonts w:asciiTheme="majorHAnsi" w:hAnsiTheme="majorHAnsi"/>
          <w:sz w:val="24"/>
        </w:rPr>
      </w:pPr>
      <w:r w:rsidRPr="00145D17">
        <w:rPr>
          <w:rFonts w:asciiTheme="majorHAnsi" w:hAnsiTheme="majorHAnsi"/>
          <w:sz w:val="24"/>
        </w:rPr>
        <w:t>We have a daily lunch and break time club where vulnerable students can attend. This is staffed by TAs and safe games and play is encouraged.</w:t>
      </w:r>
    </w:p>
    <w:p w14:paraId="76C16BFC" w14:textId="77777777" w:rsidR="004F1EBA" w:rsidRPr="00145D17" w:rsidRDefault="004F1EBA" w:rsidP="004F1EBA">
      <w:pPr>
        <w:jc w:val="center"/>
        <w:rPr>
          <w:rFonts w:asciiTheme="majorHAnsi" w:hAnsiTheme="majorHAnsi"/>
          <w:b/>
          <w:color w:val="1F497D" w:themeColor="text2"/>
          <w:sz w:val="24"/>
          <w:u w:val="single"/>
        </w:rPr>
      </w:pPr>
    </w:p>
    <w:p w14:paraId="75589C4D" w14:textId="77777777" w:rsidR="004F1EBA" w:rsidRPr="00145D17" w:rsidRDefault="004F1EBA" w:rsidP="004F1EBA">
      <w:pPr>
        <w:rPr>
          <w:rFonts w:asciiTheme="majorHAnsi" w:hAnsiTheme="majorHAnsi"/>
          <w:sz w:val="24"/>
        </w:rPr>
      </w:pPr>
      <w:r w:rsidRPr="00145D17">
        <w:rPr>
          <w:rFonts w:asciiTheme="majorHAnsi" w:hAnsiTheme="majorHAnsi"/>
          <w:sz w:val="24"/>
        </w:rPr>
        <w:t>All students</w:t>
      </w:r>
      <w:r w:rsidR="000433E1" w:rsidRPr="00145D17">
        <w:rPr>
          <w:rFonts w:asciiTheme="majorHAnsi" w:hAnsiTheme="majorHAnsi"/>
          <w:sz w:val="24"/>
        </w:rPr>
        <w:t xml:space="preserve"> are included in school trips</w:t>
      </w:r>
      <w:r w:rsidR="007C415D" w:rsidRPr="00145D17">
        <w:rPr>
          <w:rFonts w:asciiTheme="majorHAnsi" w:hAnsiTheme="majorHAnsi"/>
          <w:sz w:val="24"/>
        </w:rPr>
        <w:t xml:space="preserve"> and relevant vigorous detailed risk assessments are carried out three weeks before</w:t>
      </w:r>
      <w:r w:rsidR="000433E1" w:rsidRPr="00145D17">
        <w:rPr>
          <w:rFonts w:asciiTheme="majorHAnsi" w:hAnsiTheme="majorHAnsi"/>
          <w:sz w:val="24"/>
        </w:rPr>
        <w:t xml:space="preserve">. </w:t>
      </w:r>
      <w:r w:rsidRPr="00145D17">
        <w:rPr>
          <w:rFonts w:asciiTheme="majorHAnsi" w:hAnsiTheme="majorHAnsi"/>
          <w:sz w:val="24"/>
        </w:rPr>
        <w:t>Parents are informed in advance of a school trip and are expected to leave emergency contact numbers with the school and provide any important information, such as medical conditions in advance.</w:t>
      </w:r>
    </w:p>
    <w:p w14:paraId="63713C9E" w14:textId="77777777" w:rsidR="00087861" w:rsidRPr="00145D17" w:rsidRDefault="00087861" w:rsidP="004F1EBA">
      <w:pPr>
        <w:rPr>
          <w:rFonts w:asciiTheme="majorHAnsi" w:hAnsiTheme="majorHAnsi"/>
          <w:sz w:val="24"/>
        </w:rPr>
      </w:pPr>
    </w:p>
    <w:p w14:paraId="0A2F62FA" w14:textId="77777777" w:rsidR="004F1EBA" w:rsidRPr="00145D17" w:rsidRDefault="004F1EBA" w:rsidP="004F1EBA">
      <w:pPr>
        <w:rPr>
          <w:rFonts w:asciiTheme="majorHAnsi" w:hAnsiTheme="majorHAnsi"/>
          <w:sz w:val="24"/>
        </w:rPr>
      </w:pPr>
      <w:r w:rsidRPr="00145D17">
        <w:rPr>
          <w:rFonts w:asciiTheme="majorHAnsi" w:hAnsiTheme="majorHAnsi"/>
          <w:sz w:val="24"/>
        </w:rPr>
        <w:t xml:space="preserve">We </w:t>
      </w:r>
      <w:r w:rsidR="00F06A87">
        <w:rPr>
          <w:rFonts w:asciiTheme="majorHAnsi" w:hAnsiTheme="majorHAnsi"/>
          <w:sz w:val="24"/>
        </w:rPr>
        <w:t>organise</w:t>
      </w:r>
      <w:r w:rsidRPr="00145D17">
        <w:rPr>
          <w:rFonts w:asciiTheme="majorHAnsi" w:hAnsiTheme="majorHAnsi"/>
          <w:sz w:val="24"/>
        </w:rPr>
        <w:t xml:space="preserve"> trips for students </w:t>
      </w:r>
      <w:r w:rsidR="00F06A87">
        <w:rPr>
          <w:rFonts w:asciiTheme="majorHAnsi" w:hAnsiTheme="majorHAnsi"/>
          <w:sz w:val="24"/>
        </w:rPr>
        <w:t>with</w:t>
      </w:r>
      <w:r w:rsidRPr="00145D17">
        <w:rPr>
          <w:rFonts w:asciiTheme="majorHAnsi" w:hAnsiTheme="majorHAnsi"/>
          <w:sz w:val="24"/>
        </w:rPr>
        <w:t xml:space="preserve"> SEN</w:t>
      </w:r>
      <w:r w:rsidR="007C415D" w:rsidRPr="00145D17">
        <w:rPr>
          <w:rFonts w:asciiTheme="majorHAnsi" w:hAnsiTheme="majorHAnsi"/>
          <w:sz w:val="24"/>
        </w:rPr>
        <w:t>D</w:t>
      </w:r>
      <w:r w:rsidR="00F06A87">
        <w:rPr>
          <w:rFonts w:asciiTheme="majorHAnsi" w:hAnsiTheme="majorHAnsi"/>
          <w:sz w:val="24"/>
        </w:rPr>
        <w:t xml:space="preserve"> and w</w:t>
      </w:r>
      <w:r w:rsidRPr="00145D17">
        <w:rPr>
          <w:rFonts w:asciiTheme="majorHAnsi" w:hAnsiTheme="majorHAnsi"/>
          <w:sz w:val="24"/>
        </w:rPr>
        <w:t>e have developed good links with the Museum of London who offer specialist SEN</w:t>
      </w:r>
      <w:r w:rsidR="007C415D" w:rsidRPr="00145D17">
        <w:rPr>
          <w:rFonts w:asciiTheme="majorHAnsi" w:hAnsiTheme="majorHAnsi"/>
          <w:sz w:val="24"/>
        </w:rPr>
        <w:t>D</w:t>
      </w:r>
      <w:r w:rsidRPr="00145D17">
        <w:rPr>
          <w:rFonts w:asciiTheme="majorHAnsi" w:hAnsiTheme="majorHAnsi"/>
          <w:sz w:val="24"/>
        </w:rPr>
        <w:t xml:space="preserve"> workshops in Docklands and the Barbican. </w:t>
      </w:r>
      <w:r w:rsidR="00F06A87">
        <w:rPr>
          <w:rFonts w:asciiTheme="majorHAnsi" w:hAnsiTheme="majorHAnsi"/>
          <w:sz w:val="24"/>
        </w:rPr>
        <w:t>O</w:t>
      </w:r>
      <w:r w:rsidRPr="00145D17">
        <w:rPr>
          <w:rFonts w:asciiTheme="majorHAnsi" w:hAnsiTheme="majorHAnsi"/>
          <w:sz w:val="24"/>
        </w:rPr>
        <w:t>utreach orga</w:t>
      </w:r>
      <w:r w:rsidR="00F06A87">
        <w:rPr>
          <w:rFonts w:asciiTheme="majorHAnsi" w:hAnsiTheme="majorHAnsi"/>
          <w:sz w:val="24"/>
        </w:rPr>
        <w:t>nisations such as Tower Project are of great importance as they</w:t>
      </w:r>
      <w:r w:rsidRPr="00145D17">
        <w:rPr>
          <w:rFonts w:asciiTheme="majorHAnsi" w:hAnsiTheme="majorHAnsi"/>
          <w:sz w:val="24"/>
        </w:rPr>
        <w:t xml:space="preserve"> offer off-site learning.  Travel Training </w:t>
      </w:r>
      <w:r w:rsidR="00F06A87">
        <w:rPr>
          <w:rFonts w:asciiTheme="majorHAnsi" w:hAnsiTheme="majorHAnsi"/>
          <w:sz w:val="24"/>
        </w:rPr>
        <w:t xml:space="preserve">for students who lack the confidence to travel independently is recommended as well as </w:t>
      </w:r>
      <w:r w:rsidRPr="00145D17">
        <w:rPr>
          <w:rFonts w:asciiTheme="majorHAnsi" w:hAnsiTheme="majorHAnsi"/>
          <w:sz w:val="24"/>
        </w:rPr>
        <w:t>enrichment activities SEND students.</w:t>
      </w:r>
    </w:p>
    <w:p w14:paraId="56F4C1AC" w14:textId="77777777" w:rsidR="004F1EBA" w:rsidRPr="00145D17" w:rsidRDefault="004F1EBA" w:rsidP="004F1EBA">
      <w:pPr>
        <w:rPr>
          <w:rFonts w:asciiTheme="majorHAnsi" w:hAnsiTheme="majorHAnsi"/>
          <w:sz w:val="24"/>
        </w:rPr>
      </w:pPr>
    </w:p>
    <w:p w14:paraId="06B6CDD0" w14:textId="4AE594EC" w:rsidR="004F1EBA" w:rsidRDefault="004F1EBA" w:rsidP="004F1EBA">
      <w:pPr>
        <w:rPr>
          <w:rFonts w:asciiTheme="majorHAnsi" w:hAnsiTheme="majorHAnsi"/>
          <w:sz w:val="24"/>
        </w:rPr>
      </w:pPr>
      <w:r w:rsidRPr="00145D17">
        <w:rPr>
          <w:rFonts w:asciiTheme="majorHAnsi" w:hAnsiTheme="majorHAnsi"/>
          <w:sz w:val="24"/>
        </w:rPr>
        <w:t xml:space="preserve"> The careers service meets with every child with a</w:t>
      </w:r>
      <w:r w:rsidR="007C415D" w:rsidRPr="00145D17">
        <w:rPr>
          <w:rFonts w:asciiTheme="majorHAnsi" w:hAnsiTheme="majorHAnsi"/>
          <w:sz w:val="24"/>
        </w:rPr>
        <w:t>n EHCP</w:t>
      </w:r>
      <w:r w:rsidRPr="00145D17">
        <w:rPr>
          <w:rFonts w:asciiTheme="majorHAnsi" w:hAnsiTheme="majorHAnsi"/>
          <w:sz w:val="24"/>
        </w:rPr>
        <w:t xml:space="preserve"> from Year 9 to </w:t>
      </w:r>
      <w:r w:rsidR="00811406" w:rsidRPr="00145D17">
        <w:rPr>
          <w:rFonts w:asciiTheme="majorHAnsi" w:hAnsiTheme="majorHAnsi"/>
          <w:sz w:val="24"/>
        </w:rPr>
        <w:t>advice</w:t>
      </w:r>
      <w:r w:rsidRPr="00145D17">
        <w:rPr>
          <w:rFonts w:asciiTheme="majorHAnsi" w:hAnsiTheme="majorHAnsi"/>
          <w:sz w:val="24"/>
        </w:rPr>
        <w:t xml:space="preserve"> on option choices and programmes for Post-16 and beyond. Our Foundation learning programme in the 6</w:t>
      </w:r>
      <w:r w:rsidRPr="00145D17">
        <w:rPr>
          <w:rFonts w:asciiTheme="majorHAnsi" w:hAnsiTheme="majorHAnsi"/>
          <w:sz w:val="24"/>
          <w:vertAlign w:val="superscript"/>
        </w:rPr>
        <w:t>th</w:t>
      </w:r>
      <w:r w:rsidRPr="00145D17">
        <w:rPr>
          <w:rFonts w:asciiTheme="majorHAnsi" w:hAnsiTheme="majorHAnsi"/>
          <w:sz w:val="24"/>
        </w:rPr>
        <w:t xml:space="preserve"> form is designed as a bridge between school and college as students will have the opportunity to sample different options for employment and training through our partner providers.  </w:t>
      </w:r>
    </w:p>
    <w:p w14:paraId="2E024E60" w14:textId="77777777" w:rsidR="006D76EB" w:rsidRDefault="006D76EB" w:rsidP="004F1EBA">
      <w:pPr>
        <w:rPr>
          <w:rFonts w:asciiTheme="majorHAnsi" w:hAnsiTheme="majorHAnsi"/>
          <w:sz w:val="24"/>
        </w:rPr>
      </w:pPr>
    </w:p>
    <w:p w14:paraId="298579FD" w14:textId="77777777" w:rsidR="006D76EB" w:rsidRDefault="006D76EB" w:rsidP="004F1EBA">
      <w:pPr>
        <w:rPr>
          <w:rFonts w:asciiTheme="majorHAnsi" w:hAnsiTheme="majorHAnsi"/>
          <w:sz w:val="24"/>
        </w:rPr>
      </w:pPr>
    </w:p>
    <w:p w14:paraId="00A5B2D6" w14:textId="77777777" w:rsidR="006D76EB" w:rsidRPr="00145D17" w:rsidRDefault="006D76EB" w:rsidP="004F1EBA">
      <w:pPr>
        <w:rPr>
          <w:rFonts w:asciiTheme="majorHAnsi" w:hAnsiTheme="majorHAnsi"/>
          <w:sz w:val="24"/>
        </w:rPr>
      </w:pPr>
    </w:p>
    <w:p w14:paraId="6FCA59A3" w14:textId="1334A8DB" w:rsidR="00811406" w:rsidRDefault="00811406" w:rsidP="004F1EBA">
      <w:pPr>
        <w:rPr>
          <w:rFonts w:ascii="Times New Roman" w:hAnsi="Times New Roman"/>
        </w:rPr>
      </w:pPr>
    </w:p>
    <w:p w14:paraId="663E8E15" w14:textId="08DDA222" w:rsidR="007945DE" w:rsidRDefault="007945DE" w:rsidP="004F1EBA">
      <w:pPr>
        <w:rPr>
          <w:rFonts w:ascii="Times New Roman" w:hAnsi="Times New Roman"/>
        </w:rPr>
      </w:pPr>
    </w:p>
    <w:p w14:paraId="39A1B869" w14:textId="0C2C679E" w:rsidR="007945DE" w:rsidRDefault="007945DE" w:rsidP="004F1EBA">
      <w:pPr>
        <w:rPr>
          <w:rFonts w:ascii="Times New Roman" w:hAnsi="Times New Roman"/>
        </w:rPr>
      </w:pPr>
    </w:p>
    <w:p w14:paraId="1E8FD937" w14:textId="0F8CCB08" w:rsidR="007945DE" w:rsidRDefault="007945DE" w:rsidP="004F1EBA">
      <w:pPr>
        <w:rPr>
          <w:rFonts w:ascii="Times New Roman" w:hAnsi="Times New Roman"/>
        </w:rPr>
      </w:pPr>
    </w:p>
    <w:p w14:paraId="2755A04A" w14:textId="77777777" w:rsidR="007945DE" w:rsidRDefault="007945DE" w:rsidP="004F1EBA">
      <w:pPr>
        <w:rPr>
          <w:rFonts w:ascii="Times New Roman" w:hAnsi="Times New Roman"/>
        </w:rPr>
      </w:pPr>
    </w:p>
    <w:p w14:paraId="40DDAE43" w14:textId="45533FF3" w:rsidR="004E41D3" w:rsidRPr="00586768" w:rsidRDefault="00426EB2" w:rsidP="004F1EBA">
      <w:pPr>
        <w:rPr>
          <w:rFonts w:ascii="Times New Roman" w:hAnsi="Times New Roman"/>
        </w:rPr>
      </w:pPr>
      <w:r w:rsidRPr="001B1B46">
        <w:rPr>
          <w:b/>
          <w:noProof/>
          <w:color w:val="1F497D" w:themeColor="text2"/>
          <w:sz w:val="24"/>
          <w:u w:val="single"/>
          <w:lang w:eastAsia="en-GB"/>
        </w:rPr>
        <w:lastRenderedPageBreak/>
        <mc:AlternateContent>
          <mc:Choice Requires="wps">
            <w:drawing>
              <wp:anchor distT="0" distB="0" distL="114300" distR="114300" simplePos="0" relativeHeight="251658240" behindDoc="0" locked="0" layoutInCell="1" allowOverlap="1" wp14:anchorId="14FD0BC9" wp14:editId="1C63C8C3">
                <wp:simplePos x="0" y="0"/>
                <wp:positionH relativeFrom="column">
                  <wp:posOffset>-285750</wp:posOffset>
                </wp:positionH>
                <wp:positionV relativeFrom="paragraph">
                  <wp:posOffset>219075</wp:posOffset>
                </wp:positionV>
                <wp:extent cx="5953125" cy="60579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057900"/>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14:paraId="30DE62C5" w14:textId="77777777" w:rsidR="007945DE" w:rsidRDefault="007945DE" w:rsidP="001B1B46">
                            <w:pPr>
                              <w:jc w:val="center"/>
                              <w:rPr>
                                <w:rFonts w:ascii="Times New Roman" w:hAnsi="Times New Roman"/>
                                <w:b/>
                                <w:color w:val="1F497D" w:themeColor="text2"/>
                                <w:u w:val="single"/>
                              </w:rPr>
                            </w:pPr>
                            <w:r>
                              <w:rPr>
                                <w:rFonts w:ascii="Times New Roman" w:hAnsi="Times New Roman"/>
                                <w:b/>
                                <w:color w:val="1F497D" w:themeColor="text2"/>
                                <w:u w:val="single"/>
                              </w:rPr>
                              <w:t>CONTACT INFORMATION</w:t>
                            </w:r>
                          </w:p>
                          <w:p w14:paraId="5E7FFF19" w14:textId="77777777" w:rsidR="007945DE" w:rsidRDefault="007945DE" w:rsidP="001B1B46">
                            <w:pPr>
                              <w:jc w:val="center"/>
                              <w:rPr>
                                <w:rFonts w:ascii="Times New Roman" w:hAnsi="Times New Roman"/>
                                <w:b/>
                                <w:color w:val="1F497D" w:themeColor="text2"/>
                                <w:u w:val="single"/>
                              </w:rPr>
                            </w:pPr>
                          </w:p>
                          <w:tbl>
                            <w:tblPr>
                              <w:tblStyle w:val="TableGrid"/>
                              <w:tblW w:w="0" w:type="auto"/>
                              <w:tblLook w:val="04A0" w:firstRow="1" w:lastRow="0" w:firstColumn="1" w:lastColumn="0" w:noHBand="0" w:noVBand="1"/>
                            </w:tblPr>
                            <w:tblGrid>
                              <w:gridCol w:w="4340"/>
                              <w:gridCol w:w="4697"/>
                            </w:tblGrid>
                            <w:tr w:rsidR="007945DE" w:rsidRPr="00347B1B" w14:paraId="14E62A1F" w14:textId="77777777" w:rsidTr="00E77942">
                              <w:tc>
                                <w:tcPr>
                                  <w:tcW w:w="5394" w:type="dxa"/>
                                </w:tcPr>
                                <w:p w14:paraId="6F6A529F" w14:textId="77777777" w:rsidR="007945DE" w:rsidRPr="00347B1B" w:rsidRDefault="007945DE" w:rsidP="001B1B46">
                                  <w:pPr>
                                    <w:jc w:val="center"/>
                                    <w:rPr>
                                      <w:rFonts w:ascii="Times New Roman" w:hAnsi="Times New Roman"/>
                                      <w:sz w:val="22"/>
                                    </w:rPr>
                                  </w:pPr>
                                  <w:r>
                                    <w:rPr>
                                      <w:rFonts w:ascii="Times New Roman" w:hAnsi="Times New Roman"/>
                                      <w:color w:val="17365D" w:themeColor="text2" w:themeShade="BF"/>
                                      <w:sz w:val="22"/>
                                    </w:rPr>
                                    <w:t>Headteacher: Nicholas</w:t>
                                  </w:r>
                                  <w:r w:rsidRPr="00347B1B">
                                    <w:rPr>
                                      <w:rFonts w:ascii="Times New Roman" w:hAnsi="Times New Roman"/>
                                      <w:color w:val="17365D" w:themeColor="text2" w:themeShade="BF"/>
                                      <w:sz w:val="22"/>
                                    </w:rPr>
                                    <w:t xml:space="preserve"> Langham</w:t>
                                  </w:r>
                                </w:p>
                              </w:tc>
                              <w:tc>
                                <w:tcPr>
                                  <w:tcW w:w="5395" w:type="dxa"/>
                                </w:tcPr>
                                <w:p w14:paraId="5CF09738" w14:textId="77777777" w:rsidR="007945DE" w:rsidRPr="00AB3030" w:rsidRDefault="007945DE" w:rsidP="00E77942">
                                  <w:pPr>
                                    <w:jc w:val="center"/>
                                    <w:rPr>
                                      <w:rFonts w:ascii="Times New Roman" w:hAnsi="Times New Roman"/>
                                      <w:color w:val="1F497D" w:themeColor="text2"/>
                                      <w:sz w:val="22"/>
                                    </w:rPr>
                                  </w:pPr>
                                  <w:r w:rsidRPr="00AB3030">
                                    <w:rPr>
                                      <w:rFonts w:ascii="Times New Roman" w:hAnsi="Times New Roman"/>
                                      <w:color w:val="1F497D" w:themeColor="text2"/>
                                      <w:sz w:val="22"/>
                                    </w:rPr>
                                    <w:t>langham</w:t>
                                  </w:r>
                                  <w:r>
                                    <w:rPr>
                                      <w:rFonts w:ascii="Times New Roman" w:hAnsi="Times New Roman"/>
                                      <w:color w:val="1F497D" w:themeColor="text2"/>
                                      <w:sz w:val="22"/>
                                    </w:rPr>
                                    <w:t>n@langdonpark.org</w:t>
                                  </w:r>
                                </w:p>
                              </w:tc>
                            </w:tr>
                          </w:tbl>
                          <w:p w14:paraId="5CEA9484" w14:textId="77777777" w:rsidR="007945DE" w:rsidRPr="00347B1B" w:rsidRDefault="007945DE" w:rsidP="001B1B46">
                            <w:pPr>
                              <w:jc w:val="center"/>
                              <w:rPr>
                                <w:rFonts w:ascii="Times New Roman" w:hAnsi="Times New Roman"/>
                                <w:b/>
                                <w:color w:val="1F497D" w:themeColor="text2"/>
                                <w:sz w:val="24"/>
                                <w:u w:val="single"/>
                              </w:rPr>
                            </w:pPr>
                          </w:p>
                          <w:p w14:paraId="2E508111" w14:textId="77777777" w:rsidR="007945DE" w:rsidRPr="00347B1B" w:rsidRDefault="007945DE" w:rsidP="001B1B46">
                            <w:pPr>
                              <w:rPr>
                                <w:rFonts w:ascii="Times New Roman" w:hAnsi="Times New Roman"/>
                                <w:sz w:val="24"/>
                              </w:rPr>
                            </w:pPr>
                            <w:r w:rsidRPr="00347B1B">
                              <w:rPr>
                                <w:rFonts w:ascii="Times New Roman" w:hAnsi="Times New Roman"/>
                                <w:sz w:val="24"/>
                              </w:rPr>
                              <w:t>If you have concerns about your child please speak to their Year Leader.</w:t>
                            </w:r>
                          </w:p>
                          <w:p w14:paraId="61743F57" w14:textId="77777777" w:rsidR="007945DE" w:rsidRPr="00347B1B" w:rsidRDefault="007945DE" w:rsidP="001B1B46">
                            <w:pPr>
                              <w:rPr>
                                <w:rFonts w:ascii="Times New Roman" w:hAnsi="Times New Roman"/>
                                <w:sz w:val="24"/>
                              </w:rPr>
                            </w:pPr>
                          </w:p>
                          <w:tbl>
                            <w:tblPr>
                              <w:tblStyle w:val="TableGrid"/>
                              <w:tblW w:w="0" w:type="auto"/>
                              <w:tblLook w:val="04A0" w:firstRow="1" w:lastRow="0" w:firstColumn="1" w:lastColumn="0" w:noHBand="0" w:noVBand="1"/>
                            </w:tblPr>
                            <w:tblGrid>
                              <w:gridCol w:w="4497"/>
                              <w:gridCol w:w="4540"/>
                            </w:tblGrid>
                            <w:tr w:rsidR="007945DE" w:rsidRPr="00347B1B" w14:paraId="5C7E50BE" w14:textId="77777777" w:rsidTr="001B1B46">
                              <w:trPr>
                                <w:trHeight w:val="321"/>
                              </w:trPr>
                              <w:tc>
                                <w:tcPr>
                                  <w:tcW w:w="5251" w:type="dxa"/>
                                </w:tcPr>
                                <w:p w14:paraId="43AEE876"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7</w:t>
                                  </w:r>
                                </w:p>
                              </w:tc>
                              <w:tc>
                                <w:tcPr>
                                  <w:tcW w:w="5251" w:type="dxa"/>
                                </w:tcPr>
                                <w:p w14:paraId="2818DA60" w14:textId="44A2FA41"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James Pearce</w:t>
                                  </w:r>
                                </w:p>
                              </w:tc>
                            </w:tr>
                            <w:tr w:rsidR="007945DE" w:rsidRPr="00347B1B" w14:paraId="18BC0C25" w14:textId="77777777" w:rsidTr="001B1B46">
                              <w:tc>
                                <w:tcPr>
                                  <w:tcW w:w="5251" w:type="dxa"/>
                                </w:tcPr>
                                <w:p w14:paraId="74EC67E1"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8</w:t>
                                  </w:r>
                                </w:p>
                              </w:tc>
                              <w:tc>
                                <w:tcPr>
                                  <w:tcW w:w="5251" w:type="dxa"/>
                                </w:tcPr>
                                <w:p w14:paraId="2C5A214B" w14:textId="76BD0B7A"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 xml:space="preserve">Jo </w:t>
                                  </w:r>
                                  <w:proofErr w:type="spellStart"/>
                                  <w:r w:rsidRPr="00347B1B">
                                    <w:rPr>
                                      <w:rFonts w:ascii="Times New Roman" w:hAnsi="Times New Roman"/>
                                      <w:color w:val="17365D" w:themeColor="text2" w:themeShade="BF"/>
                                      <w:sz w:val="24"/>
                                      <w:szCs w:val="22"/>
                                    </w:rPr>
                                    <w:t>Olaye</w:t>
                                  </w:r>
                                  <w:proofErr w:type="spellEnd"/>
                                </w:p>
                              </w:tc>
                            </w:tr>
                            <w:tr w:rsidR="007945DE" w:rsidRPr="00347B1B" w14:paraId="7A139A89" w14:textId="77777777" w:rsidTr="001B1B46">
                              <w:tc>
                                <w:tcPr>
                                  <w:tcW w:w="5251" w:type="dxa"/>
                                </w:tcPr>
                                <w:p w14:paraId="012AAF60"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9</w:t>
                                  </w:r>
                                </w:p>
                              </w:tc>
                              <w:tc>
                                <w:tcPr>
                                  <w:tcW w:w="5251" w:type="dxa"/>
                                </w:tcPr>
                                <w:p w14:paraId="5D96B7BC" w14:textId="5F091ECA"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Gulden Rifat</w:t>
                                  </w:r>
                                </w:p>
                              </w:tc>
                            </w:tr>
                            <w:tr w:rsidR="007945DE" w:rsidRPr="00347B1B" w14:paraId="4F745709" w14:textId="77777777" w:rsidTr="001B1B46">
                              <w:tc>
                                <w:tcPr>
                                  <w:tcW w:w="5251" w:type="dxa"/>
                                </w:tcPr>
                                <w:p w14:paraId="5D1C6D02"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10</w:t>
                                  </w:r>
                                </w:p>
                              </w:tc>
                              <w:tc>
                                <w:tcPr>
                                  <w:tcW w:w="5251" w:type="dxa"/>
                                </w:tcPr>
                                <w:p w14:paraId="268ECDA7" w14:textId="3DB52962"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Evelyn Morrison</w:t>
                                  </w:r>
                                </w:p>
                              </w:tc>
                            </w:tr>
                            <w:tr w:rsidR="007945DE" w:rsidRPr="00347B1B" w14:paraId="3AB03473" w14:textId="77777777" w:rsidTr="001B1B46">
                              <w:tc>
                                <w:tcPr>
                                  <w:tcW w:w="5251" w:type="dxa"/>
                                </w:tcPr>
                                <w:p w14:paraId="3D3BC62B"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11</w:t>
                                  </w:r>
                                </w:p>
                              </w:tc>
                              <w:tc>
                                <w:tcPr>
                                  <w:tcW w:w="5251" w:type="dxa"/>
                                </w:tcPr>
                                <w:p w14:paraId="392E278E" w14:textId="750DB638"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Gary Bu</w:t>
                                  </w:r>
                                  <w:r w:rsidRPr="00347B1B">
                                    <w:rPr>
                                      <w:rFonts w:ascii="Times New Roman" w:hAnsi="Times New Roman"/>
                                      <w:color w:val="17365D" w:themeColor="text2" w:themeShade="BF"/>
                                      <w:sz w:val="24"/>
                                      <w:szCs w:val="22"/>
                                    </w:rPr>
                                    <w:t>lleyment</w:t>
                                  </w:r>
                                </w:p>
                              </w:tc>
                            </w:tr>
                            <w:tr w:rsidR="007945DE" w:rsidRPr="00347B1B" w14:paraId="31C6A0D8" w14:textId="77777777" w:rsidTr="001B1B46">
                              <w:tc>
                                <w:tcPr>
                                  <w:tcW w:w="5251" w:type="dxa"/>
                                </w:tcPr>
                                <w:p w14:paraId="14D8ECA8"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Assistant Head KS5</w:t>
                                  </w:r>
                                </w:p>
                              </w:tc>
                              <w:tc>
                                <w:tcPr>
                                  <w:tcW w:w="5251" w:type="dxa"/>
                                </w:tcPr>
                                <w:p w14:paraId="60FBAA71" w14:textId="484B583F"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Matt</w:t>
                                  </w:r>
                                  <w:r>
                                    <w:rPr>
                                      <w:rFonts w:ascii="Times New Roman" w:hAnsi="Times New Roman"/>
                                      <w:color w:val="17365D" w:themeColor="text2" w:themeShade="BF"/>
                                      <w:sz w:val="24"/>
                                      <w:szCs w:val="22"/>
                                    </w:rPr>
                                    <w:t>hew</w:t>
                                  </w:r>
                                  <w:r w:rsidRPr="00347B1B">
                                    <w:rPr>
                                      <w:rFonts w:ascii="Times New Roman" w:hAnsi="Times New Roman"/>
                                      <w:color w:val="17365D" w:themeColor="text2" w:themeShade="BF"/>
                                      <w:sz w:val="24"/>
                                      <w:szCs w:val="22"/>
                                    </w:rPr>
                                    <w:t xml:space="preserve"> Farrow</w:t>
                                  </w:r>
                                </w:p>
                              </w:tc>
                            </w:tr>
                            <w:tr w:rsidR="007945DE" w:rsidRPr="00347B1B" w14:paraId="5BD3DD76" w14:textId="77777777" w:rsidTr="001B1B46">
                              <w:tc>
                                <w:tcPr>
                                  <w:tcW w:w="5251" w:type="dxa"/>
                                </w:tcPr>
                                <w:p w14:paraId="2C15589C"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YLC Years 12/13</w:t>
                                  </w:r>
                                </w:p>
                              </w:tc>
                              <w:tc>
                                <w:tcPr>
                                  <w:tcW w:w="5251" w:type="dxa"/>
                                </w:tcPr>
                                <w:p w14:paraId="49F51FDA"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Sarah Jane Gordon</w:t>
                                  </w:r>
                                </w:p>
                              </w:tc>
                            </w:tr>
                          </w:tbl>
                          <w:p w14:paraId="69E3EDF4" w14:textId="77777777" w:rsidR="007945DE" w:rsidRPr="00347B1B" w:rsidRDefault="007945DE" w:rsidP="001B1B46">
                            <w:pPr>
                              <w:rPr>
                                <w:rFonts w:ascii="Times New Roman" w:hAnsi="Times New Roman"/>
                                <w:sz w:val="24"/>
                              </w:rPr>
                            </w:pPr>
                          </w:p>
                          <w:p w14:paraId="682C8DAB" w14:textId="77777777" w:rsidR="007945DE" w:rsidRPr="00347B1B" w:rsidRDefault="007945DE" w:rsidP="001B1B46">
                            <w:pPr>
                              <w:rPr>
                                <w:rFonts w:ascii="Times New Roman" w:hAnsi="Times New Roman"/>
                                <w:sz w:val="24"/>
                              </w:rPr>
                            </w:pPr>
                            <w:r w:rsidRPr="00347B1B">
                              <w:rPr>
                                <w:rFonts w:ascii="Times New Roman" w:hAnsi="Times New Roman"/>
                                <w:sz w:val="24"/>
                              </w:rPr>
                              <w:t>You may then be directed to one of our Learning Support teachers, the SENCO or other members of the intervention team.</w:t>
                            </w:r>
                          </w:p>
                          <w:tbl>
                            <w:tblPr>
                              <w:tblStyle w:val="TableGrid"/>
                              <w:tblW w:w="0" w:type="auto"/>
                              <w:tblLook w:val="04A0" w:firstRow="1" w:lastRow="0" w:firstColumn="1" w:lastColumn="0" w:noHBand="0" w:noVBand="1"/>
                            </w:tblPr>
                            <w:tblGrid>
                              <w:gridCol w:w="2770"/>
                              <w:gridCol w:w="3889"/>
                              <w:gridCol w:w="2378"/>
                            </w:tblGrid>
                            <w:tr w:rsidR="007945DE" w:rsidRPr="00347B1B" w14:paraId="4FE48D4C" w14:textId="77777777" w:rsidTr="00426EB2">
                              <w:trPr>
                                <w:trHeight w:val="467"/>
                              </w:trPr>
                              <w:tc>
                                <w:tcPr>
                                  <w:tcW w:w="2868" w:type="dxa"/>
                                </w:tcPr>
                                <w:p w14:paraId="1043C5C5" w14:textId="77777777" w:rsidR="007945DE" w:rsidRPr="00347B1B" w:rsidRDefault="007945DE" w:rsidP="00E77942">
                                  <w:pPr>
                                    <w:rPr>
                                      <w:sz w:val="22"/>
                                    </w:rPr>
                                  </w:pPr>
                                  <w:r>
                                    <w:rPr>
                                      <w:sz w:val="22"/>
                                    </w:rPr>
                                    <w:t xml:space="preserve">SENCO: </w:t>
                                  </w:r>
                                  <w:r w:rsidRPr="00347B1B">
                                    <w:rPr>
                                      <w:sz w:val="22"/>
                                    </w:rPr>
                                    <w:t>Memory Kampiyawo</w:t>
                                  </w:r>
                                </w:p>
                              </w:tc>
                              <w:tc>
                                <w:tcPr>
                                  <w:tcW w:w="3903" w:type="dxa"/>
                                </w:tcPr>
                                <w:p w14:paraId="1306D895" w14:textId="77777777" w:rsidR="007945DE" w:rsidRPr="001F18A6" w:rsidRDefault="006B2A2B" w:rsidP="00E77942">
                                  <w:pPr>
                                    <w:rPr>
                                      <w:sz w:val="24"/>
                                    </w:rPr>
                                  </w:pPr>
                                  <w:hyperlink r:id="rId11" w:history="1">
                                    <w:r w:rsidR="007945DE" w:rsidRPr="001F18A6">
                                      <w:rPr>
                                        <w:rStyle w:val="Hyperlink"/>
                                        <w:rFonts w:ascii="Times New Roman" w:hAnsi="Times New Roman"/>
                                        <w:sz w:val="24"/>
                                      </w:rPr>
                                      <w:t>kampiyawom@langdonpark.org</w:t>
                                    </w:r>
                                  </w:hyperlink>
                                </w:p>
                              </w:tc>
                              <w:tc>
                                <w:tcPr>
                                  <w:tcW w:w="2491" w:type="dxa"/>
                                </w:tcPr>
                                <w:p w14:paraId="08AF8095" w14:textId="77777777" w:rsidR="007945DE" w:rsidRPr="00347B1B" w:rsidRDefault="007945DE" w:rsidP="00E77942">
                                  <w:pPr>
                                    <w:rPr>
                                      <w:sz w:val="22"/>
                                    </w:rPr>
                                  </w:pPr>
                                  <w:r w:rsidRPr="00347B1B">
                                    <w:rPr>
                                      <w:rFonts w:ascii="Times New Roman" w:hAnsi="Times New Roman"/>
                                      <w:color w:val="1F497D" w:themeColor="text2"/>
                                      <w:sz w:val="28"/>
                                    </w:rPr>
                                    <w:t xml:space="preserve">0207 987 4811 </w:t>
                                  </w:r>
                                  <w:proofErr w:type="spellStart"/>
                                  <w:r w:rsidRPr="00347B1B">
                                    <w:rPr>
                                      <w:rFonts w:ascii="Times New Roman" w:hAnsi="Times New Roman"/>
                                      <w:color w:val="1F497D" w:themeColor="text2"/>
                                      <w:sz w:val="28"/>
                                    </w:rPr>
                                    <w:t>etx</w:t>
                                  </w:r>
                                  <w:proofErr w:type="spellEnd"/>
                                  <w:r w:rsidRPr="00347B1B">
                                    <w:rPr>
                                      <w:rFonts w:ascii="Times New Roman" w:hAnsi="Times New Roman"/>
                                      <w:color w:val="1F497D" w:themeColor="text2"/>
                                      <w:sz w:val="28"/>
                                    </w:rPr>
                                    <w:t>. 219</w:t>
                                  </w:r>
                                </w:p>
                              </w:tc>
                            </w:tr>
                            <w:tr w:rsidR="00426EB2" w:rsidRPr="00347B1B" w14:paraId="10E3DCE2" w14:textId="77777777" w:rsidTr="00426EB2">
                              <w:trPr>
                                <w:trHeight w:val="467"/>
                              </w:trPr>
                              <w:tc>
                                <w:tcPr>
                                  <w:tcW w:w="2868" w:type="dxa"/>
                                </w:tcPr>
                                <w:p w14:paraId="25070A60" w14:textId="04F4B7E5" w:rsidR="00426EB2" w:rsidRPr="00426EB2" w:rsidRDefault="00426EB2" w:rsidP="00E77942">
                                  <w:pPr>
                                    <w:rPr>
                                      <w:sz w:val="22"/>
                                      <w:szCs w:val="22"/>
                                    </w:rPr>
                                  </w:pPr>
                                  <w:r w:rsidRPr="00426EB2">
                                    <w:rPr>
                                      <w:sz w:val="22"/>
                                      <w:szCs w:val="22"/>
                                    </w:rPr>
                                    <w:t>Deputy SENCO &amp; 6</w:t>
                                  </w:r>
                                  <w:r w:rsidRPr="00426EB2">
                                    <w:rPr>
                                      <w:sz w:val="22"/>
                                      <w:szCs w:val="22"/>
                                      <w:vertAlign w:val="superscript"/>
                                    </w:rPr>
                                    <w:t>th</w:t>
                                  </w:r>
                                  <w:r w:rsidRPr="00426EB2">
                                    <w:rPr>
                                      <w:sz w:val="22"/>
                                      <w:szCs w:val="22"/>
                                    </w:rPr>
                                    <w:t xml:space="preserve"> Form FV Lead: Sasha Sappleton-Stone</w:t>
                                  </w:r>
                                </w:p>
                              </w:tc>
                              <w:tc>
                                <w:tcPr>
                                  <w:tcW w:w="3903" w:type="dxa"/>
                                </w:tcPr>
                                <w:p w14:paraId="1A25D01B" w14:textId="71566473" w:rsidR="00426EB2" w:rsidRPr="00426EB2" w:rsidRDefault="006B2A2B" w:rsidP="00E77942">
                                  <w:pPr>
                                    <w:rPr>
                                      <w:sz w:val="22"/>
                                      <w:szCs w:val="22"/>
                                    </w:rPr>
                                  </w:pPr>
                                  <w:hyperlink r:id="rId12" w:history="1">
                                    <w:r w:rsidR="00426EB2" w:rsidRPr="00426EB2">
                                      <w:rPr>
                                        <w:rStyle w:val="Hyperlink"/>
                                        <w:rFonts w:ascii="Segoe UI" w:hAnsi="Segoe UI" w:cs="Segoe UI"/>
                                        <w:sz w:val="22"/>
                                        <w:szCs w:val="22"/>
                                        <w:shd w:val="clear" w:color="auto" w:fill="FFFFFF"/>
                                      </w:rPr>
                                      <w:t>sappleton-stones@langdonpark.org</w:t>
                                    </w:r>
                                  </w:hyperlink>
                                  <w:r w:rsidR="00426EB2" w:rsidRPr="00426EB2">
                                    <w:rPr>
                                      <w:rFonts w:ascii="Segoe UI" w:hAnsi="Segoe UI" w:cs="Segoe UI"/>
                                      <w:color w:val="333333"/>
                                      <w:sz w:val="22"/>
                                      <w:szCs w:val="22"/>
                                      <w:shd w:val="clear" w:color="auto" w:fill="FFFFFF"/>
                                    </w:rPr>
                                    <w:t xml:space="preserve"> </w:t>
                                  </w:r>
                                </w:p>
                              </w:tc>
                              <w:tc>
                                <w:tcPr>
                                  <w:tcW w:w="2491" w:type="dxa"/>
                                </w:tcPr>
                                <w:p w14:paraId="37AD5D5F" w14:textId="77777777" w:rsidR="00426EB2" w:rsidRPr="00347B1B" w:rsidRDefault="00426EB2" w:rsidP="00E77942">
                                  <w:pPr>
                                    <w:rPr>
                                      <w:rFonts w:ascii="Times New Roman" w:hAnsi="Times New Roman"/>
                                      <w:color w:val="1F497D" w:themeColor="text2"/>
                                      <w:sz w:val="28"/>
                                    </w:rPr>
                                  </w:pPr>
                                </w:p>
                              </w:tc>
                            </w:tr>
                            <w:tr w:rsidR="007945DE" w:rsidRPr="00347B1B" w14:paraId="2C393077" w14:textId="77777777" w:rsidTr="00426EB2">
                              <w:trPr>
                                <w:trHeight w:val="486"/>
                              </w:trPr>
                              <w:tc>
                                <w:tcPr>
                                  <w:tcW w:w="2868" w:type="dxa"/>
                                </w:tcPr>
                                <w:p w14:paraId="0E0D8D28" w14:textId="77777777" w:rsidR="007945DE" w:rsidRPr="00347B1B" w:rsidRDefault="007945DE" w:rsidP="00E77942">
                                  <w:pPr>
                                    <w:rPr>
                                      <w:sz w:val="22"/>
                                    </w:rPr>
                                  </w:pPr>
                                  <w:r w:rsidRPr="00347B1B">
                                    <w:rPr>
                                      <w:sz w:val="22"/>
                                    </w:rPr>
                                    <w:t>School’s Education Psychologist:</w:t>
                                  </w:r>
                                </w:p>
                                <w:p w14:paraId="38ECE444" w14:textId="50EC4B31" w:rsidR="007945DE" w:rsidRPr="00347B1B" w:rsidRDefault="00426EB2" w:rsidP="00E77942">
                                  <w:pPr>
                                    <w:rPr>
                                      <w:sz w:val="22"/>
                                    </w:rPr>
                                  </w:pPr>
                                  <w:r>
                                    <w:rPr>
                                      <w:rFonts w:cs="Calibri"/>
                                      <w:color w:val="212121"/>
                                      <w:sz w:val="22"/>
                                      <w:szCs w:val="22"/>
                                      <w:shd w:val="clear" w:color="auto" w:fill="FFFFFF"/>
                                    </w:rPr>
                                    <w:t> Jack Hammond</w:t>
                                  </w:r>
                                </w:p>
                              </w:tc>
                              <w:tc>
                                <w:tcPr>
                                  <w:tcW w:w="3903" w:type="dxa"/>
                                </w:tcPr>
                                <w:p w14:paraId="72FDC909" w14:textId="7B6B7ABA" w:rsidR="007945DE" w:rsidRPr="001F18A6" w:rsidRDefault="006B2A2B" w:rsidP="000D6A05">
                                  <w:pPr>
                                    <w:rPr>
                                      <w:sz w:val="24"/>
                                    </w:rPr>
                                  </w:pPr>
                                  <w:hyperlink r:id="rId13" w:history="1">
                                    <w:r w:rsidR="00426EB2" w:rsidRPr="00AB1978">
                                      <w:rPr>
                                        <w:rStyle w:val="Hyperlink"/>
                                        <w:rFonts w:ascii="Tahoma" w:hAnsi="Tahoma" w:cs="Tahoma"/>
                                        <w:szCs w:val="20"/>
                                        <w:shd w:val="clear" w:color="auto" w:fill="FFFFFF"/>
                                      </w:rPr>
                                      <w:t>Jack.Hammond@towerhamlets.gov.uk</w:t>
                                    </w:r>
                                  </w:hyperlink>
                                  <w:r w:rsidR="00426EB2">
                                    <w:rPr>
                                      <w:rFonts w:ascii="Tahoma" w:hAnsi="Tahoma" w:cs="Tahoma"/>
                                      <w:color w:val="212121"/>
                                      <w:szCs w:val="20"/>
                                      <w:shd w:val="clear" w:color="auto" w:fill="FFFFFF"/>
                                    </w:rPr>
                                    <w:t xml:space="preserve"> </w:t>
                                  </w:r>
                                </w:p>
                              </w:tc>
                              <w:tc>
                                <w:tcPr>
                                  <w:tcW w:w="2491" w:type="dxa"/>
                                </w:tcPr>
                                <w:p w14:paraId="0D16514A" w14:textId="77777777" w:rsidR="007945DE" w:rsidRPr="00347B1B" w:rsidRDefault="007945DE" w:rsidP="00E77942">
                                  <w:pPr>
                                    <w:rPr>
                                      <w:rFonts w:ascii="Times New Roman" w:hAnsi="Times New Roman"/>
                                      <w:color w:val="1F497D" w:themeColor="text2"/>
                                      <w:sz w:val="28"/>
                                    </w:rPr>
                                  </w:pPr>
                                </w:p>
                              </w:tc>
                            </w:tr>
                            <w:tr w:rsidR="007945DE" w:rsidRPr="00347B1B" w14:paraId="4AC3B9C9" w14:textId="77777777" w:rsidTr="00426EB2">
                              <w:trPr>
                                <w:trHeight w:val="355"/>
                              </w:trPr>
                              <w:tc>
                                <w:tcPr>
                                  <w:tcW w:w="2868" w:type="dxa"/>
                                </w:tcPr>
                                <w:p w14:paraId="290521FE" w14:textId="77777777" w:rsidR="007945DE" w:rsidRPr="00347B1B" w:rsidRDefault="007945DE" w:rsidP="00E77942">
                                  <w:pPr>
                                    <w:rPr>
                                      <w:sz w:val="22"/>
                                    </w:rPr>
                                  </w:pPr>
                                  <w:r w:rsidRPr="00347B1B">
                                    <w:rPr>
                                      <w:sz w:val="22"/>
                                    </w:rPr>
                                    <w:t>School’s Speech Therapist:</w:t>
                                  </w:r>
                                </w:p>
                                <w:p w14:paraId="44F5E22B" w14:textId="77777777" w:rsidR="007945DE" w:rsidRPr="00347B1B" w:rsidRDefault="007945DE" w:rsidP="00E77942">
                                  <w:pPr>
                                    <w:rPr>
                                      <w:sz w:val="22"/>
                                    </w:rPr>
                                  </w:pPr>
                                  <w:r w:rsidRPr="00347B1B">
                                    <w:rPr>
                                      <w:sz w:val="22"/>
                                    </w:rPr>
                                    <w:t>Lydia Dobie</w:t>
                                  </w:r>
                                </w:p>
                              </w:tc>
                              <w:tc>
                                <w:tcPr>
                                  <w:tcW w:w="3903" w:type="dxa"/>
                                </w:tcPr>
                                <w:p w14:paraId="27F25DBF" w14:textId="77777777" w:rsidR="007945DE" w:rsidRPr="001F18A6" w:rsidRDefault="006B2A2B" w:rsidP="000D6A05">
                                  <w:pPr>
                                    <w:rPr>
                                      <w:sz w:val="24"/>
                                    </w:rPr>
                                  </w:pPr>
                                  <w:hyperlink r:id="rId14" w:history="1">
                                    <w:r w:rsidR="007945DE" w:rsidRPr="001F18A6">
                                      <w:rPr>
                                        <w:rStyle w:val="Hyperlink"/>
                                        <w:sz w:val="24"/>
                                      </w:rPr>
                                      <w:t>Lydia.Dobie@bartshealth.nhs.uk</w:t>
                                    </w:r>
                                  </w:hyperlink>
                                  <w:r w:rsidR="007945DE" w:rsidRPr="001F18A6">
                                    <w:rPr>
                                      <w:sz w:val="24"/>
                                    </w:rPr>
                                    <w:t xml:space="preserve"> </w:t>
                                  </w:r>
                                </w:p>
                              </w:tc>
                              <w:tc>
                                <w:tcPr>
                                  <w:tcW w:w="2491" w:type="dxa"/>
                                </w:tcPr>
                                <w:p w14:paraId="18031EDD" w14:textId="77777777" w:rsidR="007945DE" w:rsidRPr="00347B1B" w:rsidRDefault="007945DE" w:rsidP="00E77942">
                                  <w:pPr>
                                    <w:rPr>
                                      <w:rFonts w:ascii="Times New Roman" w:hAnsi="Times New Roman"/>
                                      <w:color w:val="1F497D" w:themeColor="text2"/>
                                      <w:sz w:val="28"/>
                                    </w:rPr>
                                  </w:pPr>
                                </w:p>
                              </w:tc>
                            </w:tr>
                            <w:tr w:rsidR="007945DE" w:rsidRPr="00347B1B" w14:paraId="5BD35701" w14:textId="77777777" w:rsidTr="00426EB2">
                              <w:tblPrEx>
                                <w:tblLook w:val="0000" w:firstRow="0" w:lastRow="0" w:firstColumn="0" w:lastColumn="0" w:noHBand="0" w:noVBand="0"/>
                              </w:tblPrEx>
                              <w:trPr>
                                <w:trHeight w:val="486"/>
                              </w:trPr>
                              <w:tc>
                                <w:tcPr>
                                  <w:tcW w:w="2868" w:type="dxa"/>
                                </w:tcPr>
                                <w:p w14:paraId="51BB2205" w14:textId="77777777" w:rsidR="007945DE" w:rsidRPr="00347B1B" w:rsidRDefault="007945DE" w:rsidP="00E77942">
                                  <w:pPr>
                                    <w:rPr>
                                      <w:sz w:val="22"/>
                                    </w:rPr>
                                  </w:pPr>
                                  <w:r w:rsidRPr="00347B1B">
                                    <w:rPr>
                                      <w:sz w:val="22"/>
                                    </w:rPr>
                                    <w:t>Phoenix Outreach:</w:t>
                                  </w:r>
                                </w:p>
                                <w:p w14:paraId="1314F708" w14:textId="77777777" w:rsidR="007945DE" w:rsidRPr="00347B1B" w:rsidRDefault="007945DE" w:rsidP="00E77942">
                                  <w:pPr>
                                    <w:rPr>
                                      <w:sz w:val="22"/>
                                    </w:rPr>
                                  </w:pPr>
                                  <w:r w:rsidRPr="00347B1B">
                                    <w:rPr>
                                      <w:sz w:val="22"/>
                                    </w:rPr>
                                    <w:t>Athina Stamou</w:t>
                                  </w:r>
                                </w:p>
                              </w:tc>
                              <w:tc>
                                <w:tcPr>
                                  <w:tcW w:w="3903" w:type="dxa"/>
                                </w:tcPr>
                                <w:p w14:paraId="26559FE3" w14:textId="77777777" w:rsidR="007945DE" w:rsidRPr="001F18A6" w:rsidRDefault="006B2A2B" w:rsidP="00E77942">
                                  <w:pPr>
                                    <w:rPr>
                                      <w:sz w:val="24"/>
                                    </w:rPr>
                                  </w:pPr>
                                  <w:hyperlink r:id="rId15" w:history="1">
                                    <w:r w:rsidR="007945DE" w:rsidRPr="001F18A6">
                                      <w:rPr>
                                        <w:rStyle w:val="Hyperlink"/>
                                        <w:sz w:val="24"/>
                                        <w:lang w:eastAsia="en-GB"/>
                                      </w:rPr>
                                      <w:t>astamou1.211@lgflmail.org</w:t>
                                    </w:r>
                                  </w:hyperlink>
                                  <w:r w:rsidR="007945DE" w:rsidRPr="001F18A6">
                                    <w:rPr>
                                      <w:sz w:val="24"/>
                                      <w:lang w:eastAsia="en-GB"/>
                                    </w:rPr>
                                    <w:t xml:space="preserve"> </w:t>
                                  </w:r>
                                </w:p>
                              </w:tc>
                              <w:tc>
                                <w:tcPr>
                                  <w:tcW w:w="2491" w:type="dxa"/>
                                </w:tcPr>
                                <w:p w14:paraId="3DE380DC" w14:textId="77777777" w:rsidR="007945DE" w:rsidRPr="00347B1B" w:rsidRDefault="007945DE" w:rsidP="00E77942">
                                  <w:pPr>
                                    <w:rPr>
                                      <w:sz w:val="22"/>
                                    </w:rPr>
                                  </w:pPr>
                                </w:p>
                              </w:tc>
                            </w:tr>
                            <w:tr w:rsidR="007945DE" w:rsidRPr="00347B1B" w14:paraId="718A25FB" w14:textId="77777777" w:rsidTr="00426EB2">
                              <w:tblPrEx>
                                <w:tblLook w:val="0000" w:firstRow="0" w:lastRow="0" w:firstColumn="0" w:lastColumn="0" w:noHBand="0" w:noVBand="0"/>
                              </w:tblPrEx>
                              <w:trPr>
                                <w:trHeight w:val="598"/>
                              </w:trPr>
                              <w:tc>
                                <w:tcPr>
                                  <w:tcW w:w="2868" w:type="dxa"/>
                                </w:tcPr>
                                <w:p w14:paraId="55BDAE75" w14:textId="77777777" w:rsidR="007945DE" w:rsidRPr="00347B1B" w:rsidRDefault="007945DE" w:rsidP="00E77942">
                                  <w:pPr>
                                    <w:rPr>
                                      <w:sz w:val="22"/>
                                    </w:rPr>
                                  </w:pPr>
                                  <w:r w:rsidRPr="00347B1B">
                                    <w:rPr>
                                      <w:sz w:val="22"/>
                                    </w:rPr>
                                    <w:t>Tower Project:</w:t>
                                  </w:r>
                                </w:p>
                                <w:p w14:paraId="68DAAA53" w14:textId="77777777" w:rsidR="007945DE" w:rsidRPr="00347B1B" w:rsidRDefault="007945DE" w:rsidP="00E77942">
                                  <w:pPr>
                                    <w:rPr>
                                      <w:sz w:val="22"/>
                                    </w:rPr>
                                  </w:pPr>
                                  <w:r w:rsidRPr="00347B1B">
                                    <w:rPr>
                                      <w:sz w:val="22"/>
                                    </w:rPr>
                                    <w:t>Jamie Crouch</w:t>
                                  </w:r>
                                </w:p>
                              </w:tc>
                              <w:tc>
                                <w:tcPr>
                                  <w:tcW w:w="3903" w:type="dxa"/>
                                </w:tcPr>
                                <w:p w14:paraId="27C51A9B" w14:textId="77777777" w:rsidR="007945DE" w:rsidRPr="001F18A6" w:rsidRDefault="006B2A2B" w:rsidP="00E77942">
                                  <w:pPr>
                                    <w:rPr>
                                      <w:sz w:val="24"/>
                                    </w:rPr>
                                  </w:pPr>
                                  <w:hyperlink r:id="rId16" w:history="1">
                                    <w:r w:rsidR="007945DE" w:rsidRPr="001F18A6">
                                      <w:rPr>
                                        <w:rStyle w:val="Hyperlink"/>
                                        <w:sz w:val="24"/>
                                      </w:rPr>
                                      <w:t>Jamie.Crouch@towerproject.org.uk</w:t>
                                    </w:r>
                                  </w:hyperlink>
                                  <w:r w:rsidR="007945DE" w:rsidRPr="001F18A6">
                                    <w:rPr>
                                      <w:sz w:val="24"/>
                                    </w:rPr>
                                    <w:t xml:space="preserve"> </w:t>
                                  </w:r>
                                </w:p>
                              </w:tc>
                              <w:tc>
                                <w:tcPr>
                                  <w:tcW w:w="2491" w:type="dxa"/>
                                </w:tcPr>
                                <w:p w14:paraId="4F9A67BA" w14:textId="77777777" w:rsidR="007945DE" w:rsidRPr="00347B1B" w:rsidRDefault="007945DE" w:rsidP="00E77942">
                                  <w:pPr>
                                    <w:rPr>
                                      <w:sz w:val="22"/>
                                    </w:rPr>
                                  </w:pPr>
                                </w:p>
                              </w:tc>
                            </w:tr>
                            <w:tr w:rsidR="007945DE" w:rsidRPr="00347B1B" w14:paraId="490A9373" w14:textId="77777777" w:rsidTr="00426EB2">
                              <w:tblPrEx>
                                <w:tblLook w:val="0000" w:firstRow="0" w:lastRow="0" w:firstColumn="0" w:lastColumn="0" w:noHBand="0" w:noVBand="0"/>
                              </w:tblPrEx>
                              <w:trPr>
                                <w:trHeight w:val="523"/>
                              </w:trPr>
                              <w:tc>
                                <w:tcPr>
                                  <w:tcW w:w="2868" w:type="dxa"/>
                                </w:tcPr>
                                <w:p w14:paraId="5BDFFF19" w14:textId="77777777" w:rsidR="007945DE" w:rsidRPr="00347B1B" w:rsidRDefault="007945DE" w:rsidP="00E77942">
                                  <w:pPr>
                                    <w:rPr>
                                      <w:sz w:val="22"/>
                                    </w:rPr>
                                  </w:pPr>
                                  <w:r>
                                    <w:rPr>
                                      <w:sz w:val="22"/>
                                    </w:rPr>
                                    <w:t>Medical Welfare Officer:</w:t>
                                  </w:r>
                                </w:p>
                                <w:p w14:paraId="3B4A5818" w14:textId="77777777" w:rsidR="007945DE" w:rsidRPr="00347B1B" w:rsidRDefault="007945DE" w:rsidP="00E77942">
                                  <w:pPr>
                                    <w:rPr>
                                      <w:sz w:val="22"/>
                                    </w:rPr>
                                  </w:pPr>
                                  <w:proofErr w:type="spellStart"/>
                                  <w:r>
                                    <w:rPr>
                                      <w:sz w:val="22"/>
                                    </w:rPr>
                                    <w:t>Noorun</w:t>
                                  </w:r>
                                  <w:proofErr w:type="spellEnd"/>
                                </w:p>
                              </w:tc>
                              <w:tc>
                                <w:tcPr>
                                  <w:tcW w:w="3903" w:type="dxa"/>
                                </w:tcPr>
                                <w:p w14:paraId="2E226DC8" w14:textId="77777777" w:rsidR="007945DE" w:rsidRPr="001F18A6" w:rsidRDefault="006B2A2B" w:rsidP="00E77942">
                                  <w:pPr>
                                    <w:rPr>
                                      <w:sz w:val="24"/>
                                    </w:rPr>
                                  </w:pPr>
                                  <w:hyperlink r:id="rId17" w:history="1">
                                    <w:r w:rsidR="007945DE" w:rsidRPr="001F18A6">
                                      <w:rPr>
                                        <w:rStyle w:val="Hyperlink"/>
                                        <w:sz w:val="24"/>
                                      </w:rPr>
                                      <w:t>Nmiah22.211@lgflmail.org</w:t>
                                    </w:r>
                                  </w:hyperlink>
                                  <w:r w:rsidR="007945DE" w:rsidRPr="001F18A6">
                                    <w:rPr>
                                      <w:sz w:val="24"/>
                                    </w:rPr>
                                    <w:t xml:space="preserve"> </w:t>
                                  </w:r>
                                </w:p>
                              </w:tc>
                              <w:tc>
                                <w:tcPr>
                                  <w:tcW w:w="2491" w:type="dxa"/>
                                </w:tcPr>
                                <w:p w14:paraId="79DA5C0F" w14:textId="77777777" w:rsidR="007945DE" w:rsidRPr="00347B1B" w:rsidRDefault="007945DE" w:rsidP="00E77942">
                                  <w:pPr>
                                    <w:rPr>
                                      <w:sz w:val="22"/>
                                    </w:rPr>
                                  </w:pPr>
                                </w:p>
                              </w:tc>
                            </w:tr>
                            <w:tr w:rsidR="007945DE" w:rsidRPr="00347B1B" w14:paraId="0BC717D5" w14:textId="77777777" w:rsidTr="00426EB2">
                              <w:tblPrEx>
                                <w:tblLook w:val="0000" w:firstRow="0" w:lastRow="0" w:firstColumn="0" w:lastColumn="0" w:noHBand="0" w:noVBand="0"/>
                              </w:tblPrEx>
                              <w:trPr>
                                <w:trHeight w:val="555"/>
                              </w:trPr>
                              <w:tc>
                                <w:tcPr>
                                  <w:tcW w:w="2868" w:type="dxa"/>
                                </w:tcPr>
                                <w:p w14:paraId="35C7811D" w14:textId="77777777" w:rsidR="007945DE" w:rsidRPr="00347B1B" w:rsidRDefault="007945DE" w:rsidP="00E77942">
                                  <w:pPr>
                                    <w:rPr>
                                      <w:sz w:val="22"/>
                                    </w:rPr>
                                  </w:pPr>
                                  <w:r w:rsidRPr="00347B1B">
                                    <w:rPr>
                                      <w:sz w:val="22"/>
                                    </w:rPr>
                                    <w:t xml:space="preserve">Safeguarding Lead: </w:t>
                                  </w:r>
                                </w:p>
                                <w:p w14:paraId="41B10350" w14:textId="5155C1E2" w:rsidR="007945DE" w:rsidRPr="00347B1B" w:rsidRDefault="007945DE" w:rsidP="00E77942">
                                  <w:pPr>
                                    <w:rPr>
                                      <w:sz w:val="22"/>
                                    </w:rPr>
                                  </w:pPr>
                                  <w:r>
                                    <w:rPr>
                                      <w:sz w:val="22"/>
                                    </w:rPr>
                                    <w:t>Mary O’Bri</w:t>
                                  </w:r>
                                  <w:r w:rsidR="00426EB2">
                                    <w:rPr>
                                      <w:sz w:val="22"/>
                                    </w:rPr>
                                    <w:t>e</w:t>
                                  </w:r>
                                  <w:r>
                                    <w:rPr>
                                      <w:sz w:val="22"/>
                                    </w:rPr>
                                    <w:t>n</w:t>
                                  </w:r>
                                </w:p>
                              </w:tc>
                              <w:tc>
                                <w:tcPr>
                                  <w:tcW w:w="3903" w:type="dxa"/>
                                </w:tcPr>
                                <w:p w14:paraId="3ED8DC5E" w14:textId="38867E1A" w:rsidR="007945DE" w:rsidRPr="001F18A6" w:rsidRDefault="006B2A2B" w:rsidP="00E77942">
                                  <w:pPr>
                                    <w:rPr>
                                      <w:sz w:val="24"/>
                                    </w:rPr>
                                  </w:pPr>
                                  <w:hyperlink r:id="rId18" w:history="1">
                                    <w:r w:rsidR="00426EB2" w:rsidRPr="00AB1978">
                                      <w:rPr>
                                        <w:rStyle w:val="Hyperlink"/>
                                        <w:sz w:val="24"/>
                                      </w:rPr>
                                      <w:t>obrienm@langdonpark.org</w:t>
                                    </w:r>
                                  </w:hyperlink>
                                  <w:r w:rsidR="00426EB2">
                                    <w:rPr>
                                      <w:sz w:val="24"/>
                                    </w:rPr>
                                    <w:t xml:space="preserve"> </w:t>
                                  </w:r>
                                </w:p>
                              </w:tc>
                              <w:tc>
                                <w:tcPr>
                                  <w:tcW w:w="2491" w:type="dxa"/>
                                </w:tcPr>
                                <w:p w14:paraId="208AE6DB" w14:textId="77777777" w:rsidR="007945DE" w:rsidRPr="00347B1B" w:rsidRDefault="007945DE" w:rsidP="00E77942">
                                  <w:pPr>
                                    <w:rPr>
                                      <w:sz w:val="22"/>
                                    </w:rPr>
                                  </w:pPr>
                                </w:p>
                              </w:tc>
                            </w:tr>
                          </w:tbl>
                          <w:p w14:paraId="6FEA09A9" w14:textId="77777777" w:rsidR="007945DE" w:rsidRDefault="007945DE" w:rsidP="00F06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D0BC9" id="_x0000_t202" coordsize="21600,21600" o:spt="202" path="m,l,21600r21600,l21600,xe">
                <v:stroke joinstyle="miter"/>
                <v:path gradientshapeok="t" o:connecttype="rect"/>
              </v:shapetype>
              <v:shape id="_x0000_s1027" type="#_x0000_t202" style="position:absolute;margin-left:-22.5pt;margin-top:17.25pt;width:468.75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" fillcolor="white [3212]" strokecolor="black [3200]" strokeweight="2pt">
                <v:textbox>
                  <w:txbxContent>
                    <w:p w14:paraId="30DE62C5" w14:textId="77777777" w:rsidR="007945DE" w:rsidRDefault="007945DE" w:rsidP="001B1B46">
                      <w:pPr>
                        <w:jc w:val="center"/>
                        <w:rPr>
                          <w:rFonts w:ascii="Times New Roman" w:hAnsi="Times New Roman"/>
                          <w:b/>
                          <w:color w:val="1F497D" w:themeColor="text2"/>
                          <w:u w:val="single"/>
                        </w:rPr>
                      </w:pPr>
                      <w:r>
                        <w:rPr>
                          <w:rFonts w:ascii="Times New Roman" w:hAnsi="Times New Roman"/>
                          <w:b/>
                          <w:color w:val="1F497D" w:themeColor="text2"/>
                          <w:u w:val="single"/>
                        </w:rPr>
                        <w:t>CONTACT INFORMATION</w:t>
                      </w:r>
                    </w:p>
                    <w:p w14:paraId="5E7FFF19" w14:textId="77777777" w:rsidR="007945DE" w:rsidRDefault="007945DE" w:rsidP="001B1B46">
                      <w:pPr>
                        <w:jc w:val="center"/>
                        <w:rPr>
                          <w:rFonts w:ascii="Times New Roman" w:hAnsi="Times New Roman"/>
                          <w:b/>
                          <w:color w:val="1F497D" w:themeColor="text2"/>
                          <w:u w:val="single"/>
                        </w:rPr>
                      </w:pPr>
                    </w:p>
                    <w:tbl>
                      <w:tblPr>
                        <w:tblStyle w:val="TableGrid"/>
                        <w:tblW w:w="0" w:type="auto"/>
                        <w:tblLook w:val="04A0" w:firstRow="1" w:lastRow="0" w:firstColumn="1" w:lastColumn="0" w:noHBand="0" w:noVBand="1"/>
                      </w:tblPr>
                      <w:tblGrid>
                        <w:gridCol w:w="4340"/>
                        <w:gridCol w:w="4697"/>
                      </w:tblGrid>
                      <w:tr w:rsidR="007945DE" w:rsidRPr="00347B1B" w14:paraId="14E62A1F" w14:textId="77777777" w:rsidTr="00E77942">
                        <w:tc>
                          <w:tcPr>
                            <w:tcW w:w="5394" w:type="dxa"/>
                          </w:tcPr>
                          <w:p w14:paraId="6F6A529F" w14:textId="77777777" w:rsidR="007945DE" w:rsidRPr="00347B1B" w:rsidRDefault="007945DE" w:rsidP="001B1B46">
                            <w:pPr>
                              <w:jc w:val="center"/>
                              <w:rPr>
                                <w:rFonts w:ascii="Times New Roman" w:hAnsi="Times New Roman"/>
                                <w:sz w:val="22"/>
                              </w:rPr>
                            </w:pPr>
                            <w:r>
                              <w:rPr>
                                <w:rFonts w:ascii="Times New Roman" w:hAnsi="Times New Roman"/>
                                <w:color w:val="17365D" w:themeColor="text2" w:themeShade="BF"/>
                                <w:sz w:val="22"/>
                              </w:rPr>
                              <w:t>Headteacher: Nicholas</w:t>
                            </w:r>
                            <w:r w:rsidRPr="00347B1B">
                              <w:rPr>
                                <w:rFonts w:ascii="Times New Roman" w:hAnsi="Times New Roman"/>
                                <w:color w:val="17365D" w:themeColor="text2" w:themeShade="BF"/>
                                <w:sz w:val="22"/>
                              </w:rPr>
                              <w:t xml:space="preserve"> Langham</w:t>
                            </w:r>
                          </w:p>
                        </w:tc>
                        <w:tc>
                          <w:tcPr>
                            <w:tcW w:w="5395" w:type="dxa"/>
                          </w:tcPr>
                          <w:p w14:paraId="5CF09738" w14:textId="77777777" w:rsidR="007945DE" w:rsidRPr="00AB3030" w:rsidRDefault="007945DE" w:rsidP="00E77942">
                            <w:pPr>
                              <w:jc w:val="center"/>
                              <w:rPr>
                                <w:rFonts w:ascii="Times New Roman" w:hAnsi="Times New Roman"/>
                                <w:color w:val="1F497D" w:themeColor="text2"/>
                                <w:sz w:val="22"/>
                              </w:rPr>
                            </w:pPr>
                            <w:r w:rsidRPr="00AB3030">
                              <w:rPr>
                                <w:rFonts w:ascii="Times New Roman" w:hAnsi="Times New Roman"/>
                                <w:color w:val="1F497D" w:themeColor="text2"/>
                                <w:sz w:val="22"/>
                              </w:rPr>
                              <w:t>langham</w:t>
                            </w:r>
                            <w:r>
                              <w:rPr>
                                <w:rFonts w:ascii="Times New Roman" w:hAnsi="Times New Roman"/>
                                <w:color w:val="1F497D" w:themeColor="text2"/>
                                <w:sz w:val="22"/>
                              </w:rPr>
                              <w:t>n@langdonpark.org</w:t>
                            </w:r>
                          </w:p>
                        </w:tc>
                      </w:tr>
                    </w:tbl>
                    <w:p w14:paraId="5CEA9484" w14:textId="77777777" w:rsidR="007945DE" w:rsidRPr="00347B1B" w:rsidRDefault="007945DE" w:rsidP="001B1B46">
                      <w:pPr>
                        <w:jc w:val="center"/>
                        <w:rPr>
                          <w:rFonts w:ascii="Times New Roman" w:hAnsi="Times New Roman"/>
                          <w:b/>
                          <w:color w:val="1F497D" w:themeColor="text2"/>
                          <w:sz w:val="24"/>
                          <w:u w:val="single"/>
                        </w:rPr>
                      </w:pPr>
                    </w:p>
                    <w:p w14:paraId="2E508111" w14:textId="77777777" w:rsidR="007945DE" w:rsidRPr="00347B1B" w:rsidRDefault="007945DE" w:rsidP="001B1B46">
                      <w:pPr>
                        <w:rPr>
                          <w:rFonts w:ascii="Times New Roman" w:hAnsi="Times New Roman"/>
                          <w:sz w:val="24"/>
                        </w:rPr>
                      </w:pPr>
                      <w:r w:rsidRPr="00347B1B">
                        <w:rPr>
                          <w:rFonts w:ascii="Times New Roman" w:hAnsi="Times New Roman"/>
                          <w:sz w:val="24"/>
                        </w:rPr>
                        <w:t>If you have concerns about your child please speak to their Year Leader.</w:t>
                      </w:r>
                    </w:p>
                    <w:p w14:paraId="61743F57" w14:textId="77777777" w:rsidR="007945DE" w:rsidRPr="00347B1B" w:rsidRDefault="007945DE" w:rsidP="001B1B46">
                      <w:pPr>
                        <w:rPr>
                          <w:rFonts w:ascii="Times New Roman" w:hAnsi="Times New Roman"/>
                          <w:sz w:val="24"/>
                        </w:rPr>
                      </w:pPr>
                    </w:p>
                    <w:tbl>
                      <w:tblPr>
                        <w:tblStyle w:val="TableGrid"/>
                        <w:tblW w:w="0" w:type="auto"/>
                        <w:tblLook w:val="04A0" w:firstRow="1" w:lastRow="0" w:firstColumn="1" w:lastColumn="0" w:noHBand="0" w:noVBand="1"/>
                      </w:tblPr>
                      <w:tblGrid>
                        <w:gridCol w:w="4497"/>
                        <w:gridCol w:w="4540"/>
                      </w:tblGrid>
                      <w:tr w:rsidR="007945DE" w:rsidRPr="00347B1B" w14:paraId="5C7E50BE" w14:textId="77777777" w:rsidTr="001B1B46">
                        <w:trPr>
                          <w:trHeight w:val="321"/>
                        </w:trPr>
                        <w:tc>
                          <w:tcPr>
                            <w:tcW w:w="5251" w:type="dxa"/>
                          </w:tcPr>
                          <w:p w14:paraId="43AEE876"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7</w:t>
                            </w:r>
                          </w:p>
                        </w:tc>
                        <w:tc>
                          <w:tcPr>
                            <w:tcW w:w="5251" w:type="dxa"/>
                          </w:tcPr>
                          <w:p w14:paraId="2818DA60" w14:textId="44A2FA41"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James Pearce</w:t>
                            </w:r>
                          </w:p>
                        </w:tc>
                      </w:tr>
                      <w:tr w:rsidR="007945DE" w:rsidRPr="00347B1B" w14:paraId="18BC0C25" w14:textId="77777777" w:rsidTr="001B1B46">
                        <w:tc>
                          <w:tcPr>
                            <w:tcW w:w="5251" w:type="dxa"/>
                          </w:tcPr>
                          <w:p w14:paraId="74EC67E1"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8</w:t>
                            </w:r>
                          </w:p>
                        </w:tc>
                        <w:tc>
                          <w:tcPr>
                            <w:tcW w:w="5251" w:type="dxa"/>
                          </w:tcPr>
                          <w:p w14:paraId="2C5A214B" w14:textId="76BD0B7A"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 xml:space="preserve">Jo </w:t>
                            </w:r>
                            <w:proofErr w:type="spellStart"/>
                            <w:r w:rsidRPr="00347B1B">
                              <w:rPr>
                                <w:rFonts w:ascii="Times New Roman" w:hAnsi="Times New Roman"/>
                                <w:color w:val="17365D" w:themeColor="text2" w:themeShade="BF"/>
                                <w:sz w:val="24"/>
                                <w:szCs w:val="22"/>
                              </w:rPr>
                              <w:t>Olaye</w:t>
                            </w:r>
                            <w:proofErr w:type="spellEnd"/>
                          </w:p>
                        </w:tc>
                      </w:tr>
                      <w:tr w:rsidR="007945DE" w:rsidRPr="00347B1B" w14:paraId="7A139A89" w14:textId="77777777" w:rsidTr="001B1B46">
                        <w:tc>
                          <w:tcPr>
                            <w:tcW w:w="5251" w:type="dxa"/>
                          </w:tcPr>
                          <w:p w14:paraId="012AAF60"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9</w:t>
                            </w:r>
                          </w:p>
                        </w:tc>
                        <w:tc>
                          <w:tcPr>
                            <w:tcW w:w="5251" w:type="dxa"/>
                          </w:tcPr>
                          <w:p w14:paraId="5D96B7BC" w14:textId="5F091ECA"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Gulden Rifat</w:t>
                            </w:r>
                          </w:p>
                        </w:tc>
                      </w:tr>
                      <w:tr w:rsidR="007945DE" w:rsidRPr="00347B1B" w14:paraId="4F745709" w14:textId="77777777" w:rsidTr="001B1B46">
                        <w:tc>
                          <w:tcPr>
                            <w:tcW w:w="5251" w:type="dxa"/>
                          </w:tcPr>
                          <w:p w14:paraId="5D1C6D02"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10</w:t>
                            </w:r>
                          </w:p>
                        </w:tc>
                        <w:tc>
                          <w:tcPr>
                            <w:tcW w:w="5251" w:type="dxa"/>
                          </w:tcPr>
                          <w:p w14:paraId="268ECDA7" w14:textId="3DB52962"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Evelyn Morrison</w:t>
                            </w:r>
                          </w:p>
                        </w:tc>
                      </w:tr>
                      <w:tr w:rsidR="007945DE" w:rsidRPr="00347B1B" w14:paraId="3AB03473" w14:textId="77777777" w:rsidTr="001B1B46">
                        <w:tc>
                          <w:tcPr>
                            <w:tcW w:w="5251" w:type="dxa"/>
                          </w:tcPr>
                          <w:p w14:paraId="3D3BC62B"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Year 11</w:t>
                            </w:r>
                          </w:p>
                        </w:tc>
                        <w:tc>
                          <w:tcPr>
                            <w:tcW w:w="5251" w:type="dxa"/>
                          </w:tcPr>
                          <w:p w14:paraId="392E278E" w14:textId="750DB638" w:rsidR="007945DE" w:rsidRPr="00347B1B" w:rsidRDefault="007945DE" w:rsidP="001B1B46">
                            <w:pPr>
                              <w:rPr>
                                <w:rFonts w:ascii="Times New Roman" w:hAnsi="Times New Roman"/>
                                <w:color w:val="17365D" w:themeColor="text2" w:themeShade="BF"/>
                                <w:sz w:val="24"/>
                                <w:szCs w:val="22"/>
                              </w:rPr>
                            </w:pPr>
                            <w:r>
                              <w:rPr>
                                <w:rFonts w:ascii="Times New Roman" w:hAnsi="Times New Roman"/>
                                <w:color w:val="17365D" w:themeColor="text2" w:themeShade="BF"/>
                                <w:sz w:val="24"/>
                                <w:szCs w:val="22"/>
                              </w:rPr>
                              <w:t>Gary Bu</w:t>
                            </w:r>
                            <w:r w:rsidRPr="00347B1B">
                              <w:rPr>
                                <w:rFonts w:ascii="Times New Roman" w:hAnsi="Times New Roman"/>
                                <w:color w:val="17365D" w:themeColor="text2" w:themeShade="BF"/>
                                <w:sz w:val="24"/>
                                <w:szCs w:val="22"/>
                              </w:rPr>
                              <w:t>lleyment</w:t>
                            </w:r>
                          </w:p>
                        </w:tc>
                      </w:tr>
                      <w:tr w:rsidR="007945DE" w:rsidRPr="00347B1B" w14:paraId="31C6A0D8" w14:textId="77777777" w:rsidTr="001B1B46">
                        <w:tc>
                          <w:tcPr>
                            <w:tcW w:w="5251" w:type="dxa"/>
                          </w:tcPr>
                          <w:p w14:paraId="14D8ECA8"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Assistant Head KS5</w:t>
                            </w:r>
                          </w:p>
                        </w:tc>
                        <w:tc>
                          <w:tcPr>
                            <w:tcW w:w="5251" w:type="dxa"/>
                          </w:tcPr>
                          <w:p w14:paraId="60FBAA71" w14:textId="484B583F"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Matt</w:t>
                            </w:r>
                            <w:r>
                              <w:rPr>
                                <w:rFonts w:ascii="Times New Roman" w:hAnsi="Times New Roman"/>
                                <w:color w:val="17365D" w:themeColor="text2" w:themeShade="BF"/>
                                <w:sz w:val="24"/>
                                <w:szCs w:val="22"/>
                              </w:rPr>
                              <w:t>hew</w:t>
                            </w:r>
                            <w:r w:rsidRPr="00347B1B">
                              <w:rPr>
                                <w:rFonts w:ascii="Times New Roman" w:hAnsi="Times New Roman"/>
                                <w:color w:val="17365D" w:themeColor="text2" w:themeShade="BF"/>
                                <w:sz w:val="24"/>
                                <w:szCs w:val="22"/>
                              </w:rPr>
                              <w:t xml:space="preserve"> Farrow</w:t>
                            </w:r>
                          </w:p>
                        </w:tc>
                      </w:tr>
                      <w:tr w:rsidR="007945DE" w:rsidRPr="00347B1B" w14:paraId="5BD3DD76" w14:textId="77777777" w:rsidTr="001B1B46">
                        <w:tc>
                          <w:tcPr>
                            <w:tcW w:w="5251" w:type="dxa"/>
                          </w:tcPr>
                          <w:p w14:paraId="2C15589C"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YLC Years 12/13</w:t>
                            </w:r>
                          </w:p>
                        </w:tc>
                        <w:tc>
                          <w:tcPr>
                            <w:tcW w:w="5251" w:type="dxa"/>
                          </w:tcPr>
                          <w:p w14:paraId="49F51FDA" w14:textId="77777777" w:rsidR="007945DE" w:rsidRPr="00347B1B" w:rsidRDefault="007945DE" w:rsidP="001B1B46">
                            <w:pPr>
                              <w:rPr>
                                <w:rFonts w:ascii="Times New Roman" w:hAnsi="Times New Roman"/>
                                <w:color w:val="17365D" w:themeColor="text2" w:themeShade="BF"/>
                                <w:sz w:val="24"/>
                                <w:szCs w:val="22"/>
                              </w:rPr>
                            </w:pPr>
                            <w:r w:rsidRPr="00347B1B">
                              <w:rPr>
                                <w:rFonts w:ascii="Times New Roman" w:hAnsi="Times New Roman"/>
                                <w:color w:val="17365D" w:themeColor="text2" w:themeShade="BF"/>
                                <w:sz w:val="24"/>
                                <w:szCs w:val="22"/>
                              </w:rPr>
                              <w:t>Sarah Jane Gordon</w:t>
                            </w:r>
                          </w:p>
                        </w:tc>
                      </w:tr>
                    </w:tbl>
                    <w:p w14:paraId="69E3EDF4" w14:textId="77777777" w:rsidR="007945DE" w:rsidRPr="00347B1B" w:rsidRDefault="007945DE" w:rsidP="001B1B46">
                      <w:pPr>
                        <w:rPr>
                          <w:rFonts w:ascii="Times New Roman" w:hAnsi="Times New Roman"/>
                          <w:sz w:val="24"/>
                        </w:rPr>
                      </w:pPr>
                    </w:p>
                    <w:p w14:paraId="682C8DAB" w14:textId="77777777" w:rsidR="007945DE" w:rsidRPr="00347B1B" w:rsidRDefault="007945DE" w:rsidP="001B1B46">
                      <w:pPr>
                        <w:rPr>
                          <w:rFonts w:ascii="Times New Roman" w:hAnsi="Times New Roman"/>
                          <w:sz w:val="24"/>
                        </w:rPr>
                      </w:pPr>
                      <w:r w:rsidRPr="00347B1B">
                        <w:rPr>
                          <w:rFonts w:ascii="Times New Roman" w:hAnsi="Times New Roman"/>
                          <w:sz w:val="24"/>
                        </w:rPr>
                        <w:t>You may then be directed to one of our Learning Support teachers, the SENCO or other members of the intervention team.</w:t>
                      </w:r>
                    </w:p>
                    <w:tbl>
                      <w:tblPr>
                        <w:tblStyle w:val="TableGrid"/>
                        <w:tblW w:w="0" w:type="auto"/>
                        <w:tblLook w:val="04A0" w:firstRow="1" w:lastRow="0" w:firstColumn="1" w:lastColumn="0" w:noHBand="0" w:noVBand="1"/>
                      </w:tblPr>
                      <w:tblGrid>
                        <w:gridCol w:w="2770"/>
                        <w:gridCol w:w="3889"/>
                        <w:gridCol w:w="2378"/>
                      </w:tblGrid>
                      <w:tr w:rsidR="007945DE" w:rsidRPr="00347B1B" w14:paraId="4FE48D4C" w14:textId="77777777" w:rsidTr="00426EB2">
                        <w:trPr>
                          <w:trHeight w:val="467"/>
                        </w:trPr>
                        <w:tc>
                          <w:tcPr>
                            <w:tcW w:w="2868" w:type="dxa"/>
                          </w:tcPr>
                          <w:p w14:paraId="1043C5C5" w14:textId="77777777" w:rsidR="007945DE" w:rsidRPr="00347B1B" w:rsidRDefault="007945DE" w:rsidP="00E77942">
                            <w:pPr>
                              <w:rPr>
                                <w:sz w:val="22"/>
                              </w:rPr>
                            </w:pPr>
                            <w:r>
                              <w:rPr>
                                <w:sz w:val="22"/>
                              </w:rPr>
                              <w:t xml:space="preserve">SENCO: </w:t>
                            </w:r>
                            <w:r w:rsidRPr="00347B1B">
                              <w:rPr>
                                <w:sz w:val="22"/>
                              </w:rPr>
                              <w:t>Memory Kampiyawo</w:t>
                            </w:r>
                          </w:p>
                        </w:tc>
                        <w:tc>
                          <w:tcPr>
                            <w:tcW w:w="3903" w:type="dxa"/>
                          </w:tcPr>
                          <w:p w14:paraId="1306D895" w14:textId="77777777" w:rsidR="007945DE" w:rsidRPr="001F18A6" w:rsidRDefault="006B2A2B" w:rsidP="00E77942">
                            <w:pPr>
                              <w:rPr>
                                <w:sz w:val="24"/>
                              </w:rPr>
                            </w:pPr>
                            <w:hyperlink r:id="rId19" w:history="1">
                              <w:r w:rsidR="007945DE" w:rsidRPr="001F18A6">
                                <w:rPr>
                                  <w:rStyle w:val="Hyperlink"/>
                                  <w:rFonts w:ascii="Times New Roman" w:hAnsi="Times New Roman"/>
                                  <w:sz w:val="24"/>
                                </w:rPr>
                                <w:t>kampiyawom@langdonpark.org</w:t>
                              </w:r>
                            </w:hyperlink>
                          </w:p>
                        </w:tc>
                        <w:tc>
                          <w:tcPr>
                            <w:tcW w:w="2491" w:type="dxa"/>
                          </w:tcPr>
                          <w:p w14:paraId="08AF8095" w14:textId="77777777" w:rsidR="007945DE" w:rsidRPr="00347B1B" w:rsidRDefault="007945DE" w:rsidP="00E77942">
                            <w:pPr>
                              <w:rPr>
                                <w:sz w:val="22"/>
                              </w:rPr>
                            </w:pPr>
                            <w:r w:rsidRPr="00347B1B">
                              <w:rPr>
                                <w:rFonts w:ascii="Times New Roman" w:hAnsi="Times New Roman"/>
                                <w:color w:val="1F497D" w:themeColor="text2"/>
                                <w:sz w:val="28"/>
                              </w:rPr>
                              <w:t xml:space="preserve">0207 987 4811 </w:t>
                            </w:r>
                            <w:proofErr w:type="spellStart"/>
                            <w:r w:rsidRPr="00347B1B">
                              <w:rPr>
                                <w:rFonts w:ascii="Times New Roman" w:hAnsi="Times New Roman"/>
                                <w:color w:val="1F497D" w:themeColor="text2"/>
                                <w:sz w:val="28"/>
                              </w:rPr>
                              <w:t>etx</w:t>
                            </w:r>
                            <w:proofErr w:type="spellEnd"/>
                            <w:r w:rsidRPr="00347B1B">
                              <w:rPr>
                                <w:rFonts w:ascii="Times New Roman" w:hAnsi="Times New Roman"/>
                                <w:color w:val="1F497D" w:themeColor="text2"/>
                                <w:sz w:val="28"/>
                              </w:rPr>
                              <w:t>. 219</w:t>
                            </w:r>
                          </w:p>
                        </w:tc>
                      </w:tr>
                      <w:tr w:rsidR="00426EB2" w:rsidRPr="00347B1B" w14:paraId="10E3DCE2" w14:textId="77777777" w:rsidTr="00426EB2">
                        <w:trPr>
                          <w:trHeight w:val="467"/>
                        </w:trPr>
                        <w:tc>
                          <w:tcPr>
                            <w:tcW w:w="2868" w:type="dxa"/>
                          </w:tcPr>
                          <w:p w14:paraId="25070A60" w14:textId="04F4B7E5" w:rsidR="00426EB2" w:rsidRPr="00426EB2" w:rsidRDefault="00426EB2" w:rsidP="00E77942">
                            <w:pPr>
                              <w:rPr>
                                <w:sz w:val="22"/>
                                <w:szCs w:val="22"/>
                              </w:rPr>
                            </w:pPr>
                            <w:r w:rsidRPr="00426EB2">
                              <w:rPr>
                                <w:sz w:val="22"/>
                                <w:szCs w:val="22"/>
                              </w:rPr>
                              <w:t>Deputy SENCO &amp; 6</w:t>
                            </w:r>
                            <w:r w:rsidRPr="00426EB2">
                              <w:rPr>
                                <w:sz w:val="22"/>
                                <w:szCs w:val="22"/>
                                <w:vertAlign w:val="superscript"/>
                              </w:rPr>
                              <w:t>th</w:t>
                            </w:r>
                            <w:r w:rsidRPr="00426EB2">
                              <w:rPr>
                                <w:sz w:val="22"/>
                                <w:szCs w:val="22"/>
                              </w:rPr>
                              <w:t xml:space="preserve"> Form FV Lead: Sasha Sappleton-Stone</w:t>
                            </w:r>
                          </w:p>
                        </w:tc>
                        <w:tc>
                          <w:tcPr>
                            <w:tcW w:w="3903" w:type="dxa"/>
                          </w:tcPr>
                          <w:p w14:paraId="1A25D01B" w14:textId="71566473" w:rsidR="00426EB2" w:rsidRPr="00426EB2" w:rsidRDefault="006B2A2B" w:rsidP="00E77942">
                            <w:pPr>
                              <w:rPr>
                                <w:sz w:val="22"/>
                                <w:szCs w:val="22"/>
                              </w:rPr>
                            </w:pPr>
                            <w:hyperlink r:id="rId20" w:history="1">
                              <w:r w:rsidR="00426EB2" w:rsidRPr="00426EB2">
                                <w:rPr>
                                  <w:rStyle w:val="Hyperlink"/>
                                  <w:rFonts w:ascii="Segoe UI" w:hAnsi="Segoe UI" w:cs="Segoe UI"/>
                                  <w:sz w:val="22"/>
                                  <w:szCs w:val="22"/>
                                  <w:shd w:val="clear" w:color="auto" w:fill="FFFFFF"/>
                                </w:rPr>
                                <w:t>sappleton-stones@langdonpark.org</w:t>
                              </w:r>
                            </w:hyperlink>
                            <w:r w:rsidR="00426EB2" w:rsidRPr="00426EB2">
                              <w:rPr>
                                <w:rFonts w:ascii="Segoe UI" w:hAnsi="Segoe UI" w:cs="Segoe UI"/>
                                <w:color w:val="333333"/>
                                <w:sz w:val="22"/>
                                <w:szCs w:val="22"/>
                                <w:shd w:val="clear" w:color="auto" w:fill="FFFFFF"/>
                              </w:rPr>
                              <w:t xml:space="preserve"> </w:t>
                            </w:r>
                          </w:p>
                        </w:tc>
                        <w:tc>
                          <w:tcPr>
                            <w:tcW w:w="2491" w:type="dxa"/>
                          </w:tcPr>
                          <w:p w14:paraId="37AD5D5F" w14:textId="77777777" w:rsidR="00426EB2" w:rsidRPr="00347B1B" w:rsidRDefault="00426EB2" w:rsidP="00E77942">
                            <w:pPr>
                              <w:rPr>
                                <w:rFonts w:ascii="Times New Roman" w:hAnsi="Times New Roman"/>
                                <w:color w:val="1F497D" w:themeColor="text2"/>
                                <w:sz w:val="28"/>
                              </w:rPr>
                            </w:pPr>
                          </w:p>
                        </w:tc>
                      </w:tr>
                      <w:tr w:rsidR="007945DE" w:rsidRPr="00347B1B" w14:paraId="2C393077" w14:textId="77777777" w:rsidTr="00426EB2">
                        <w:trPr>
                          <w:trHeight w:val="486"/>
                        </w:trPr>
                        <w:tc>
                          <w:tcPr>
                            <w:tcW w:w="2868" w:type="dxa"/>
                          </w:tcPr>
                          <w:p w14:paraId="0E0D8D28" w14:textId="77777777" w:rsidR="007945DE" w:rsidRPr="00347B1B" w:rsidRDefault="007945DE" w:rsidP="00E77942">
                            <w:pPr>
                              <w:rPr>
                                <w:sz w:val="22"/>
                              </w:rPr>
                            </w:pPr>
                            <w:r w:rsidRPr="00347B1B">
                              <w:rPr>
                                <w:sz w:val="22"/>
                              </w:rPr>
                              <w:t>School’s Education Psychologist:</w:t>
                            </w:r>
                          </w:p>
                          <w:p w14:paraId="38ECE444" w14:textId="50EC4B31" w:rsidR="007945DE" w:rsidRPr="00347B1B" w:rsidRDefault="00426EB2" w:rsidP="00E77942">
                            <w:pPr>
                              <w:rPr>
                                <w:sz w:val="22"/>
                              </w:rPr>
                            </w:pPr>
                            <w:r>
                              <w:rPr>
                                <w:rFonts w:cs="Calibri"/>
                                <w:color w:val="212121"/>
                                <w:sz w:val="22"/>
                                <w:szCs w:val="22"/>
                                <w:shd w:val="clear" w:color="auto" w:fill="FFFFFF"/>
                              </w:rPr>
                              <w:t> Jack Hammond</w:t>
                            </w:r>
                          </w:p>
                        </w:tc>
                        <w:tc>
                          <w:tcPr>
                            <w:tcW w:w="3903" w:type="dxa"/>
                          </w:tcPr>
                          <w:p w14:paraId="72FDC909" w14:textId="7B6B7ABA" w:rsidR="007945DE" w:rsidRPr="001F18A6" w:rsidRDefault="006B2A2B" w:rsidP="000D6A05">
                            <w:pPr>
                              <w:rPr>
                                <w:sz w:val="24"/>
                              </w:rPr>
                            </w:pPr>
                            <w:hyperlink r:id="rId21" w:history="1">
                              <w:r w:rsidR="00426EB2" w:rsidRPr="00AB1978">
                                <w:rPr>
                                  <w:rStyle w:val="Hyperlink"/>
                                  <w:rFonts w:ascii="Tahoma" w:hAnsi="Tahoma" w:cs="Tahoma"/>
                                  <w:szCs w:val="20"/>
                                  <w:shd w:val="clear" w:color="auto" w:fill="FFFFFF"/>
                                </w:rPr>
                                <w:t>Jack.Hammond@towerhamlets.gov.uk</w:t>
                              </w:r>
                            </w:hyperlink>
                            <w:r w:rsidR="00426EB2">
                              <w:rPr>
                                <w:rFonts w:ascii="Tahoma" w:hAnsi="Tahoma" w:cs="Tahoma"/>
                                <w:color w:val="212121"/>
                                <w:szCs w:val="20"/>
                                <w:shd w:val="clear" w:color="auto" w:fill="FFFFFF"/>
                              </w:rPr>
                              <w:t xml:space="preserve"> </w:t>
                            </w:r>
                          </w:p>
                        </w:tc>
                        <w:tc>
                          <w:tcPr>
                            <w:tcW w:w="2491" w:type="dxa"/>
                          </w:tcPr>
                          <w:p w14:paraId="0D16514A" w14:textId="77777777" w:rsidR="007945DE" w:rsidRPr="00347B1B" w:rsidRDefault="007945DE" w:rsidP="00E77942">
                            <w:pPr>
                              <w:rPr>
                                <w:rFonts w:ascii="Times New Roman" w:hAnsi="Times New Roman"/>
                                <w:color w:val="1F497D" w:themeColor="text2"/>
                                <w:sz w:val="28"/>
                              </w:rPr>
                            </w:pPr>
                          </w:p>
                        </w:tc>
                      </w:tr>
                      <w:tr w:rsidR="007945DE" w:rsidRPr="00347B1B" w14:paraId="4AC3B9C9" w14:textId="77777777" w:rsidTr="00426EB2">
                        <w:trPr>
                          <w:trHeight w:val="355"/>
                        </w:trPr>
                        <w:tc>
                          <w:tcPr>
                            <w:tcW w:w="2868" w:type="dxa"/>
                          </w:tcPr>
                          <w:p w14:paraId="290521FE" w14:textId="77777777" w:rsidR="007945DE" w:rsidRPr="00347B1B" w:rsidRDefault="007945DE" w:rsidP="00E77942">
                            <w:pPr>
                              <w:rPr>
                                <w:sz w:val="22"/>
                              </w:rPr>
                            </w:pPr>
                            <w:r w:rsidRPr="00347B1B">
                              <w:rPr>
                                <w:sz w:val="22"/>
                              </w:rPr>
                              <w:t>School’s Speech Therapist:</w:t>
                            </w:r>
                          </w:p>
                          <w:p w14:paraId="44F5E22B" w14:textId="77777777" w:rsidR="007945DE" w:rsidRPr="00347B1B" w:rsidRDefault="007945DE" w:rsidP="00E77942">
                            <w:pPr>
                              <w:rPr>
                                <w:sz w:val="22"/>
                              </w:rPr>
                            </w:pPr>
                            <w:r w:rsidRPr="00347B1B">
                              <w:rPr>
                                <w:sz w:val="22"/>
                              </w:rPr>
                              <w:t>Lydia Dobie</w:t>
                            </w:r>
                          </w:p>
                        </w:tc>
                        <w:tc>
                          <w:tcPr>
                            <w:tcW w:w="3903" w:type="dxa"/>
                          </w:tcPr>
                          <w:p w14:paraId="27F25DBF" w14:textId="77777777" w:rsidR="007945DE" w:rsidRPr="001F18A6" w:rsidRDefault="006B2A2B" w:rsidP="000D6A05">
                            <w:pPr>
                              <w:rPr>
                                <w:sz w:val="24"/>
                              </w:rPr>
                            </w:pPr>
                            <w:hyperlink r:id="rId22" w:history="1">
                              <w:r w:rsidR="007945DE" w:rsidRPr="001F18A6">
                                <w:rPr>
                                  <w:rStyle w:val="Hyperlink"/>
                                  <w:sz w:val="24"/>
                                </w:rPr>
                                <w:t>Lydia.Dobie@bartshealth.nhs.uk</w:t>
                              </w:r>
                            </w:hyperlink>
                            <w:r w:rsidR="007945DE" w:rsidRPr="001F18A6">
                              <w:rPr>
                                <w:sz w:val="24"/>
                              </w:rPr>
                              <w:t xml:space="preserve"> </w:t>
                            </w:r>
                          </w:p>
                        </w:tc>
                        <w:tc>
                          <w:tcPr>
                            <w:tcW w:w="2491" w:type="dxa"/>
                          </w:tcPr>
                          <w:p w14:paraId="18031EDD" w14:textId="77777777" w:rsidR="007945DE" w:rsidRPr="00347B1B" w:rsidRDefault="007945DE" w:rsidP="00E77942">
                            <w:pPr>
                              <w:rPr>
                                <w:rFonts w:ascii="Times New Roman" w:hAnsi="Times New Roman"/>
                                <w:color w:val="1F497D" w:themeColor="text2"/>
                                <w:sz w:val="28"/>
                              </w:rPr>
                            </w:pPr>
                          </w:p>
                        </w:tc>
                      </w:tr>
                      <w:tr w:rsidR="007945DE" w:rsidRPr="00347B1B" w14:paraId="5BD35701" w14:textId="77777777" w:rsidTr="00426EB2">
                        <w:tblPrEx>
                          <w:tblLook w:val="0000" w:firstRow="0" w:lastRow="0" w:firstColumn="0" w:lastColumn="0" w:noHBand="0" w:noVBand="0"/>
                        </w:tblPrEx>
                        <w:trPr>
                          <w:trHeight w:val="486"/>
                        </w:trPr>
                        <w:tc>
                          <w:tcPr>
                            <w:tcW w:w="2868" w:type="dxa"/>
                          </w:tcPr>
                          <w:p w14:paraId="51BB2205" w14:textId="77777777" w:rsidR="007945DE" w:rsidRPr="00347B1B" w:rsidRDefault="007945DE" w:rsidP="00E77942">
                            <w:pPr>
                              <w:rPr>
                                <w:sz w:val="22"/>
                              </w:rPr>
                            </w:pPr>
                            <w:r w:rsidRPr="00347B1B">
                              <w:rPr>
                                <w:sz w:val="22"/>
                              </w:rPr>
                              <w:t>Phoenix Outreach:</w:t>
                            </w:r>
                          </w:p>
                          <w:p w14:paraId="1314F708" w14:textId="77777777" w:rsidR="007945DE" w:rsidRPr="00347B1B" w:rsidRDefault="007945DE" w:rsidP="00E77942">
                            <w:pPr>
                              <w:rPr>
                                <w:sz w:val="22"/>
                              </w:rPr>
                            </w:pPr>
                            <w:r w:rsidRPr="00347B1B">
                              <w:rPr>
                                <w:sz w:val="22"/>
                              </w:rPr>
                              <w:t>Athina Stamou</w:t>
                            </w:r>
                          </w:p>
                        </w:tc>
                        <w:tc>
                          <w:tcPr>
                            <w:tcW w:w="3903" w:type="dxa"/>
                          </w:tcPr>
                          <w:p w14:paraId="26559FE3" w14:textId="77777777" w:rsidR="007945DE" w:rsidRPr="001F18A6" w:rsidRDefault="006B2A2B" w:rsidP="00E77942">
                            <w:pPr>
                              <w:rPr>
                                <w:sz w:val="24"/>
                              </w:rPr>
                            </w:pPr>
                            <w:hyperlink r:id="rId23" w:history="1">
                              <w:r w:rsidR="007945DE" w:rsidRPr="001F18A6">
                                <w:rPr>
                                  <w:rStyle w:val="Hyperlink"/>
                                  <w:sz w:val="24"/>
                                  <w:lang w:eastAsia="en-GB"/>
                                </w:rPr>
                                <w:t>astamou1.211@lgflmail.org</w:t>
                              </w:r>
                            </w:hyperlink>
                            <w:r w:rsidR="007945DE" w:rsidRPr="001F18A6">
                              <w:rPr>
                                <w:sz w:val="24"/>
                                <w:lang w:eastAsia="en-GB"/>
                              </w:rPr>
                              <w:t xml:space="preserve"> </w:t>
                            </w:r>
                          </w:p>
                        </w:tc>
                        <w:tc>
                          <w:tcPr>
                            <w:tcW w:w="2491" w:type="dxa"/>
                          </w:tcPr>
                          <w:p w14:paraId="3DE380DC" w14:textId="77777777" w:rsidR="007945DE" w:rsidRPr="00347B1B" w:rsidRDefault="007945DE" w:rsidP="00E77942">
                            <w:pPr>
                              <w:rPr>
                                <w:sz w:val="22"/>
                              </w:rPr>
                            </w:pPr>
                          </w:p>
                        </w:tc>
                      </w:tr>
                      <w:tr w:rsidR="007945DE" w:rsidRPr="00347B1B" w14:paraId="718A25FB" w14:textId="77777777" w:rsidTr="00426EB2">
                        <w:tblPrEx>
                          <w:tblLook w:val="0000" w:firstRow="0" w:lastRow="0" w:firstColumn="0" w:lastColumn="0" w:noHBand="0" w:noVBand="0"/>
                        </w:tblPrEx>
                        <w:trPr>
                          <w:trHeight w:val="598"/>
                        </w:trPr>
                        <w:tc>
                          <w:tcPr>
                            <w:tcW w:w="2868" w:type="dxa"/>
                          </w:tcPr>
                          <w:p w14:paraId="55BDAE75" w14:textId="77777777" w:rsidR="007945DE" w:rsidRPr="00347B1B" w:rsidRDefault="007945DE" w:rsidP="00E77942">
                            <w:pPr>
                              <w:rPr>
                                <w:sz w:val="22"/>
                              </w:rPr>
                            </w:pPr>
                            <w:r w:rsidRPr="00347B1B">
                              <w:rPr>
                                <w:sz w:val="22"/>
                              </w:rPr>
                              <w:t>Tower Project:</w:t>
                            </w:r>
                          </w:p>
                          <w:p w14:paraId="68DAAA53" w14:textId="77777777" w:rsidR="007945DE" w:rsidRPr="00347B1B" w:rsidRDefault="007945DE" w:rsidP="00E77942">
                            <w:pPr>
                              <w:rPr>
                                <w:sz w:val="22"/>
                              </w:rPr>
                            </w:pPr>
                            <w:r w:rsidRPr="00347B1B">
                              <w:rPr>
                                <w:sz w:val="22"/>
                              </w:rPr>
                              <w:t>Jamie Crouch</w:t>
                            </w:r>
                          </w:p>
                        </w:tc>
                        <w:tc>
                          <w:tcPr>
                            <w:tcW w:w="3903" w:type="dxa"/>
                          </w:tcPr>
                          <w:p w14:paraId="27C51A9B" w14:textId="77777777" w:rsidR="007945DE" w:rsidRPr="001F18A6" w:rsidRDefault="006B2A2B" w:rsidP="00E77942">
                            <w:pPr>
                              <w:rPr>
                                <w:sz w:val="24"/>
                              </w:rPr>
                            </w:pPr>
                            <w:hyperlink r:id="rId24" w:history="1">
                              <w:r w:rsidR="007945DE" w:rsidRPr="001F18A6">
                                <w:rPr>
                                  <w:rStyle w:val="Hyperlink"/>
                                  <w:sz w:val="24"/>
                                </w:rPr>
                                <w:t>Jamie.Crouch@towerproject.org.uk</w:t>
                              </w:r>
                            </w:hyperlink>
                            <w:r w:rsidR="007945DE" w:rsidRPr="001F18A6">
                              <w:rPr>
                                <w:sz w:val="24"/>
                              </w:rPr>
                              <w:t xml:space="preserve"> </w:t>
                            </w:r>
                          </w:p>
                        </w:tc>
                        <w:tc>
                          <w:tcPr>
                            <w:tcW w:w="2491" w:type="dxa"/>
                          </w:tcPr>
                          <w:p w14:paraId="4F9A67BA" w14:textId="77777777" w:rsidR="007945DE" w:rsidRPr="00347B1B" w:rsidRDefault="007945DE" w:rsidP="00E77942">
                            <w:pPr>
                              <w:rPr>
                                <w:sz w:val="22"/>
                              </w:rPr>
                            </w:pPr>
                          </w:p>
                        </w:tc>
                      </w:tr>
                      <w:tr w:rsidR="007945DE" w:rsidRPr="00347B1B" w14:paraId="490A9373" w14:textId="77777777" w:rsidTr="00426EB2">
                        <w:tblPrEx>
                          <w:tblLook w:val="0000" w:firstRow="0" w:lastRow="0" w:firstColumn="0" w:lastColumn="0" w:noHBand="0" w:noVBand="0"/>
                        </w:tblPrEx>
                        <w:trPr>
                          <w:trHeight w:val="523"/>
                        </w:trPr>
                        <w:tc>
                          <w:tcPr>
                            <w:tcW w:w="2868" w:type="dxa"/>
                          </w:tcPr>
                          <w:p w14:paraId="5BDFFF19" w14:textId="77777777" w:rsidR="007945DE" w:rsidRPr="00347B1B" w:rsidRDefault="007945DE" w:rsidP="00E77942">
                            <w:pPr>
                              <w:rPr>
                                <w:sz w:val="22"/>
                              </w:rPr>
                            </w:pPr>
                            <w:r>
                              <w:rPr>
                                <w:sz w:val="22"/>
                              </w:rPr>
                              <w:t>Medical Welfare Officer:</w:t>
                            </w:r>
                          </w:p>
                          <w:p w14:paraId="3B4A5818" w14:textId="77777777" w:rsidR="007945DE" w:rsidRPr="00347B1B" w:rsidRDefault="007945DE" w:rsidP="00E77942">
                            <w:pPr>
                              <w:rPr>
                                <w:sz w:val="22"/>
                              </w:rPr>
                            </w:pPr>
                            <w:proofErr w:type="spellStart"/>
                            <w:r>
                              <w:rPr>
                                <w:sz w:val="22"/>
                              </w:rPr>
                              <w:t>Noorun</w:t>
                            </w:r>
                            <w:proofErr w:type="spellEnd"/>
                          </w:p>
                        </w:tc>
                        <w:tc>
                          <w:tcPr>
                            <w:tcW w:w="3903" w:type="dxa"/>
                          </w:tcPr>
                          <w:p w14:paraId="2E226DC8" w14:textId="77777777" w:rsidR="007945DE" w:rsidRPr="001F18A6" w:rsidRDefault="006B2A2B" w:rsidP="00E77942">
                            <w:pPr>
                              <w:rPr>
                                <w:sz w:val="24"/>
                              </w:rPr>
                            </w:pPr>
                            <w:hyperlink r:id="rId25" w:history="1">
                              <w:r w:rsidR="007945DE" w:rsidRPr="001F18A6">
                                <w:rPr>
                                  <w:rStyle w:val="Hyperlink"/>
                                  <w:sz w:val="24"/>
                                </w:rPr>
                                <w:t>Nmiah22.211@lgflmail.org</w:t>
                              </w:r>
                            </w:hyperlink>
                            <w:r w:rsidR="007945DE" w:rsidRPr="001F18A6">
                              <w:rPr>
                                <w:sz w:val="24"/>
                              </w:rPr>
                              <w:t xml:space="preserve"> </w:t>
                            </w:r>
                          </w:p>
                        </w:tc>
                        <w:tc>
                          <w:tcPr>
                            <w:tcW w:w="2491" w:type="dxa"/>
                          </w:tcPr>
                          <w:p w14:paraId="79DA5C0F" w14:textId="77777777" w:rsidR="007945DE" w:rsidRPr="00347B1B" w:rsidRDefault="007945DE" w:rsidP="00E77942">
                            <w:pPr>
                              <w:rPr>
                                <w:sz w:val="22"/>
                              </w:rPr>
                            </w:pPr>
                          </w:p>
                        </w:tc>
                      </w:tr>
                      <w:tr w:rsidR="007945DE" w:rsidRPr="00347B1B" w14:paraId="0BC717D5" w14:textId="77777777" w:rsidTr="00426EB2">
                        <w:tblPrEx>
                          <w:tblLook w:val="0000" w:firstRow="0" w:lastRow="0" w:firstColumn="0" w:lastColumn="0" w:noHBand="0" w:noVBand="0"/>
                        </w:tblPrEx>
                        <w:trPr>
                          <w:trHeight w:val="555"/>
                        </w:trPr>
                        <w:tc>
                          <w:tcPr>
                            <w:tcW w:w="2868" w:type="dxa"/>
                          </w:tcPr>
                          <w:p w14:paraId="35C7811D" w14:textId="77777777" w:rsidR="007945DE" w:rsidRPr="00347B1B" w:rsidRDefault="007945DE" w:rsidP="00E77942">
                            <w:pPr>
                              <w:rPr>
                                <w:sz w:val="22"/>
                              </w:rPr>
                            </w:pPr>
                            <w:r w:rsidRPr="00347B1B">
                              <w:rPr>
                                <w:sz w:val="22"/>
                              </w:rPr>
                              <w:t xml:space="preserve">Safeguarding Lead: </w:t>
                            </w:r>
                          </w:p>
                          <w:p w14:paraId="41B10350" w14:textId="5155C1E2" w:rsidR="007945DE" w:rsidRPr="00347B1B" w:rsidRDefault="007945DE" w:rsidP="00E77942">
                            <w:pPr>
                              <w:rPr>
                                <w:sz w:val="22"/>
                              </w:rPr>
                            </w:pPr>
                            <w:r>
                              <w:rPr>
                                <w:sz w:val="22"/>
                              </w:rPr>
                              <w:t>Mary O’Bri</w:t>
                            </w:r>
                            <w:r w:rsidR="00426EB2">
                              <w:rPr>
                                <w:sz w:val="22"/>
                              </w:rPr>
                              <w:t>e</w:t>
                            </w:r>
                            <w:r>
                              <w:rPr>
                                <w:sz w:val="22"/>
                              </w:rPr>
                              <w:t>n</w:t>
                            </w:r>
                          </w:p>
                        </w:tc>
                        <w:tc>
                          <w:tcPr>
                            <w:tcW w:w="3903" w:type="dxa"/>
                          </w:tcPr>
                          <w:p w14:paraId="3ED8DC5E" w14:textId="38867E1A" w:rsidR="007945DE" w:rsidRPr="001F18A6" w:rsidRDefault="006B2A2B" w:rsidP="00E77942">
                            <w:pPr>
                              <w:rPr>
                                <w:sz w:val="24"/>
                              </w:rPr>
                            </w:pPr>
                            <w:hyperlink r:id="rId26" w:history="1">
                              <w:r w:rsidR="00426EB2" w:rsidRPr="00AB1978">
                                <w:rPr>
                                  <w:rStyle w:val="Hyperlink"/>
                                  <w:sz w:val="24"/>
                                </w:rPr>
                                <w:t>obrienm@langdonpark.org</w:t>
                              </w:r>
                            </w:hyperlink>
                            <w:r w:rsidR="00426EB2">
                              <w:rPr>
                                <w:sz w:val="24"/>
                              </w:rPr>
                              <w:t xml:space="preserve"> </w:t>
                            </w:r>
                          </w:p>
                        </w:tc>
                        <w:tc>
                          <w:tcPr>
                            <w:tcW w:w="2491" w:type="dxa"/>
                          </w:tcPr>
                          <w:p w14:paraId="208AE6DB" w14:textId="77777777" w:rsidR="007945DE" w:rsidRPr="00347B1B" w:rsidRDefault="007945DE" w:rsidP="00E77942">
                            <w:pPr>
                              <w:rPr>
                                <w:sz w:val="22"/>
                              </w:rPr>
                            </w:pPr>
                          </w:p>
                        </w:tc>
                      </w:tr>
                    </w:tbl>
                    <w:p w14:paraId="6FEA09A9" w14:textId="77777777" w:rsidR="007945DE" w:rsidRDefault="007945DE" w:rsidP="00F06A87"/>
                  </w:txbxContent>
                </v:textbox>
              </v:shape>
            </w:pict>
          </mc:Fallback>
        </mc:AlternateContent>
      </w:r>
    </w:p>
    <w:p w14:paraId="137322E0" w14:textId="1672988E" w:rsidR="005B4B1E" w:rsidRDefault="005B4B1E" w:rsidP="00811406">
      <w:pPr>
        <w:jc w:val="center"/>
        <w:rPr>
          <w:rFonts w:ascii="Times New Roman" w:hAnsi="Times New Roman"/>
          <w:b/>
          <w:color w:val="17365D" w:themeColor="text2" w:themeShade="BF"/>
          <w:u w:val="single"/>
        </w:rPr>
      </w:pPr>
    </w:p>
    <w:p w14:paraId="430D9962" w14:textId="77777777" w:rsidR="005B4B1E" w:rsidRDefault="005B4B1E" w:rsidP="00811406">
      <w:pPr>
        <w:jc w:val="center"/>
        <w:rPr>
          <w:rFonts w:ascii="Times New Roman" w:hAnsi="Times New Roman"/>
          <w:b/>
          <w:color w:val="17365D" w:themeColor="text2" w:themeShade="BF"/>
          <w:u w:val="single"/>
        </w:rPr>
      </w:pPr>
    </w:p>
    <w:p w14:paraId="7BC20C4E" w14:textId="77777777" w:rsidR="005B4B1E" w:rsidRDefault="005B4B1E" w:rsidP="00811406">
      <w:pPr>
        <w:jc w:val="center"/>
        <w:rPr>
          <w:rFonts w:ascii="Times New Roman" w:hAnsi="Times New Roman"/>
          <w:b/>
          <w:color w:val="17365D" w:themeColor="text2" w:themeShade="BF"/>
          <w:u w:val="single"/>
        </w:rPr>
      </w:pPr>
    </w:p>
    <w:p w14:paraId="5E5F0605" w14:textId="77777777" w:rsidR="00BA071F" w:rsidRDefault="00BA071F" w:rsidP="00811406">
      <w:pPr>
        <w:jc w:val="center"/>
        <w:rPr>
          <w:rFonts w:ascii="Times New Roman" w:hAnsi="Times New Roman"/>
          <w:b/>
          <w:color w:val="17365D" w:themeColor="text2" w:themeShade="BF"/>
          <w:u w:val="single"/>
        </w:rPr>
      </w:pPr>
    </w:p>
    <w:p w14:paraId="7E76C70D" w14:textId="77777777" w:rsidR="00BA071F" w:rsidRDefault="00BA071F" w:rsidP="00811406">
      <w:pPr>
        <w:jc w:val="center"/>
        <w:rPr>
          <w:rFonts w:ascii="Times New Roman" w:hAnsi="Times New Roman"/>
          <w:b/>
          <w:color w:val="17365D" w:themeColor="text2" w:themeShade="BF"/>
          <w:u w:val="single"/>
        </w:rPr>
      </w:pPr>
    </w:p>
    <w:p w14:paraId="2DBF4ABD" w14:textId="77777777" w:rsidR="000433E1" w:rsidRDefault="000433E1" w:rsidP="000433E1">
      <w:pPr>
        <w:rPr>
          <w:rFonts w:ascii="Times New Roman" w:hAnsi="Times New Roman"/>
          <w:b/>
          <w:color w:val="17365D" w:themeColor="text2" w:themeShade="BF"/>
          <w:u w:val="single"/>
        </w:rPr>
      </w:pPr>
    </w:p>
    <w:p w14:paraId="1EA308CF" w14:textId="77777777" w:rsidR="00087861" w:rsidRDefault="00087861" w:rsidP="00087861">
      <w:pPr>
        <w:rPr>
          <w:rFonts w:ascii="Times New Roman" w:hAnsi="Times New Roman"/>
          <w:b/>
          <w:color w:val="17365D" w:themeColor="text2" w:themeShade="BF"/>
          <w:u w:val="single"/>
        </w:rPr>
      </w:pPr>
    </w:p>
    <w:p w14:paraId="6F959FFF" w14:textId="77777777" w:rsidR="00586768" w:rsidRDefault="00586768" w:rsidP="00087861">
      <w:pPr>
        <w:rPr>
          <w:rFonts w:ascii="Times New Roman" w:hAnsi="Times New Roman"/>
          <w:b/>
          <w:color w:val="17365D" w:themeColor="text2" w:themeShade="BF"/>
          <w:u w:val="single"/>
        </w:rPr>
      </w:pPr>
    </w:p>
    <w:p w14:paraId="5A27FFAF" w14:textId="77777777" w:rsidR="001B1B46" w:rsidRDefault="001B1B46" w:rsidP="00614B2F">
      <w:pPr>
        <w:jc w:val="center"/>
        <w:rPr>
          <w:rFonts w:ascii="Times New Roman" w:hAnsi="Times New Roman"/>
          <w:b/>
          <w:color w:val="17365D" w:themeColor="text2" w:themeShade="BF"/>
          <w:u w:val="single"/>
        </w:rPr>
      </w:pPr>
    </w:p>
    <w:p w14:paraId="4B88B4C4" w14:textId="77777777" w:rsidR="001B1B46" w:rsidRDefault="001B1B46" w:rsidP="00614B2F">
      <w:pPr>
        <w:jc w:val="center"/>
        <w:rPr>
          <w:rFonts w:ascii="Times New Roman" w:hAnsi="Times New Roman"/>
          <w:b/>
          <w:color w:val="17365D" w:themeColor="text2" w:themeShade="BF"/>
          <w:u w:val="single"/>
        </w:rPr>
      </w:pPr>
    </w:p>
    <w:p w14:paraId="568B9506" w14:textId="77777777" w:rsidR="001B1B46" w:rsidRDefault="001B1B46" w:rsidP="00614B2F">
      <w:pPr>
        <w:jc w:val="center"/>
        <w:rPr>
          <w:rFonts w:ascii="Times New Roman" w:hAnsi="Times New Roman"/>
          <w:b/>
          <w:color w:val="17365D" w:themeColor="text2" w:themeShade="BF"/>
          <w:u w:val="single"/>
        </w:rPr>
      </w:pPr>
    </w:p>
    <w:p w14:paraId="43E0EE82" w14:textId="77777777" w:rsidR="001B1B46" w:rsidRDefault="001B1B46" w:rsidP="00614B2F">
      <w:pPr>
        <w:jc w:val="center"/>
        <w:rPr>
          <w:rFonts w:ascii="Times New Roman" w:hAnsi="Times New Roman"/>
          <w:b/>
          <w:color w:val="17365D" w:themeColor="text2" w:themeShade="BF"/>
          <w:u w:val="single"/>
        </w:rPr>
      </w:pPr>
    </w:p>
    <w:p w14:paraId="272AB736" w14:textId="77777777" w:rsidR="001B1B46" w:rsidRDefault="001B1B46" w:rsidP="00614B2F">
      <w:pPr>
        <w:jc w:val="center"/>
        <w:rPr>
          <w:rFonts w:ascii="Times New Roman" w:hAnsi="Times New Roman"/>
          <w:b/>
          <w:color w:val="17365D" w:themeColor="text2" w:themeShade="BF"/>
          <w:u w:val="single"/>
        </w:rPr>
      </w:pPr>
    </w:p>
    <w:p w14:paraId="2CC35F1F" w14:textId="77777777" w:rsidR="001F18A6" w:rsidRDefault="001F18A6" w:rsidP="004F1EBA">
      <w:pPr>
        <w:jc w:val="center"/>
        <w:rPr>
          <w:b/>
          <w:color w:val="1F497D" w:themeColor="text2"/>
          <w:sz w:val="24"/>
          <w:u w:val="single"/>
        </w:rPr>
      </w:pPr>
    </w:p>
    <w:p w14:paraId="5E24ED32" w14:textId="77777777" w:rsidR="001F18A6" w:rsidRPr="001F18A6" w:rsidRDefault="001F18A6" w:rsidP="001F18A6">
      <w:pPr>
        <w:rPr>
          <w:sz w:val="24"/>
        </w:rPr>
      </w:pPr>
    </w:p>
    <w:p w14:paraId="49AC7533" w14:textId="77777777" w:rsidR="001F18A6" w:rsidRPr="001F18A6" w:rsidRDefault="001F18A6" w:rsidP="001F18A6">
      <w:pPr>
        <w:rPr>
          <w:sz w:val="24"/>
        </w:rPr>
      </w:pPr>
    </w:p>
    <w:p w14:paraId="7818FDCA" w14:textId="77777777" w:rsidR="001F18A6" w:rsidRPr="001F18A6" w:rsidRDefault="001F18A6" w:rsidP="001F18A6">
      <w:pPr>
        <w:rPr>
          <w:sz w:val="24"/>
        </w:rPr>
      </w:pPr>
    </w:p>
    <w:p w14:paraId="71CD2D89" w14:textId="77777777" w:rsidR="001F18A6" w:rsidRPr="001F18A6" w:rsidRDefault="001F18A6" w:rsidP="001F18A6">
      <w:pPr>
        <w:rPr>
          <w:sz w:val="24"/>
        </w:rPr>
      </w:pPr>
    </w:p>
    <w:p w14:paraId="6758C40C" w14:textId="77777777" w:rsidR="001F18A6" w:rsidRPr="001F18A6" w:rsidRDefault="001F18A6" w:rsidP="001F18A6">
      <w:pPr>
        <w:rPr>
          <w:sz w:val="24"/>
        </w:rPr>
      </w:pPr>
    </w:p>
    <w:p w14:paraId="5365F41F" w14:textId="77777777" w:rsidR="001F18A6" w:rsidRPr="001F18A6" w:rsidRDefault="001F18A6" w:rsidP="001F18A6">
      <w:pPr>
        <w:rPr>
          <w:sz w:val="24"/>
        </w:rPr>
      </w:pPr>
    </w:p>
    <w:p w14:paraId="09533B75" w14:textId="77777777" w:rsidR="001F18A6" w:rsidRPr="001F18A6" w:rsidRDefault="001F18A6" w:rsidP="001F18A6">
      <w:pPr>
        <w:rPr>
          <w:sz w:val="24"/>
        </w:rPr>
      </w:pPr>
    </w:p>
    <w:p w14:paraId="591CA416" w14:textId="77777777" w:rsidR="001F18A6" w:rsidRPr="001F18A6" w:rsidRDefault="001F18A6" w:rsidP="001F18A6">
      <w:pPr>
        <w:rPr>
          <w:sz w:val="24"/>
        </w:rPr>
      </w:pPr>
    </w:p>
    <w:p w14:paraId="3ACFBCC1" w14:textId="77777777" w:rsidR="001F18A6" w:rsidRPr="001F18A6" w:rsidRDefault="001F18A6" w:rsidP="001F18A6">
      <w:pPr>
        <w:rPr>
          <w:sz w:val="24"/>
        </w:rPr>
      </w:pPr>
    </w:p>
    <w:p w14:paraId="4E890D02" w14:textId="77777777" w:rsidR="001F18A6" w:rsidRPr="001F18A6" w:rsidRDefault="001F18A6" w:rsidP="001F18A6">
      <w:pPr>
        <w:rPr>
          <w:sz w:val="24"/>
        </w:rPr>
      </w:pPr>
    </w:p>
    <w:p w14:paraId="7AC4D7D8" w14:textId="77777777" w:rsidR="001F18A6" w:rsidRPr="001F18A6" w:rsidRDefault="001F18A6" w:rsidP="001F18A6">
      <w:pPr>
        <w:rPr>
          <w:sz w:val="24"/>
        </w:rPr>
      </w:pPr>
    </w:p>
    <w:p w14:paraId="6C997CAA" w14:textId="77777777" w:rsidR="001F18A6" w:rsidRPr="001F18A6" w:rsidRDefault="001F18A6" w:rsidP="001F18A6">
      <w:pPr>
        <w:rPr>
          <w:sz w:val="24"/>
        </w:rPr>
      </w:pPr>
    </w:p>
    <w:p w14:paraId="5750880F" w14:textId="77777777" w:rsidR="001F18A6" w:rsidRPr="001F18A6" w:rsidRDefault="001F18A6" w:rsidP="001F18A6">
      <w:pPr>
        <w:rPr>
          <w:sz w:val="24"/>
        </w:rPr>
      </w:pPr>
    </w:p>
    <w:p w14:paraId="47807C7E" w14:textId="77777777" w:rsidR="001F18A6" w:rsidRPr="001F18A6" w:rsidRDefault="001F18A6" w:rsidP="001F18A6">
      <w:pPr>
        <w:rPr>
          <w:sz w:val="24"/>
        </w:rPr>
      </w:pPr>
    </w:p>
    <w:p w14:paraId="2734CDD5" w14:textId="77777777" w:rsidR="001F18A6" w:rsidRPr="001F18A6" w:rsidRDefault="001F18A6" w:rsidP="001F18A6">
      <w:pPr>
        <w:rPr>
          <w:sz w:val="24"/>
        </w:rPr>
      </w:pPr>
    </w:p>
    <w:p w14:paraId="2FC938F9" w14:textId="77777777" w:rsidR="001F18A6" w:rsidRPr="001F18A6" w:rsidRDefault="001F18A6" w:rsidP="001F18A6">
      <w:pPr>
        <w:rPr>
          <w:sz w:val="24"/>
        </w:rPr>
      </w:pPr>
    </w:p>
    <w:p w14:paraId="559B8511" w14:textId="77777777" w:rsidR="001F18A6" w:rsidRPr="001F18A6" w:rsidRDefault="001F18A6" w:rsidP="001F18A6">
      <w:pPr>
        <w:rPr>
          <w:sz w:val="24"/>
        </w:rPr>
      </w:pPr>
    </w:p>
    <w:p w14:paraId="4A4CCA7F" w14:textId="77777777" w:rsidR="001F18A6" w:rsidRPr="001F18A6" w:rsidRDefault="001F18A6" w:rsidP="001F18A6">
      <w:pPr>
        <w:rPr>
          <w:sz w:val="24"/>
        </w:rPr>
      </w:pPr>
    </w:p>
    <w:p w14:paraId="7F01447F" w14:textId="77777777" w:rsidR="001F18A6" w:rsidRPr="001F18A6" w:rsidRDefault="001F18A6" w:rsidP="001F18A6">
      <w:pPr>
        <w:rPr>
          <w:sz w:val="24"/>
        </w:rPr>
      </w:pPr>
    </w:p>
    <w:p w14:paraId="6EADBE96" w14:textId="77777777" w:rsidR="001F18A6" w:rsidRPr="001F18A6" w:rsidRDefault="001F18A6" w:rsidP="001F18A6">
      <w:pPr>
        <w:rPr>
          <w:sz w:val="24"/>
        </w:rPr>
      </w:pPr>
    </w:p>
    <w:p w14:paraId="1A75637A" w14:textId="77777777" w:rsidR="001F18A6" w:rsidRPr="001F18A6" w:rsidRDefault="001F18A6" w:rsidP="001F18A6">
      <w:pPr>
        <w:rPr>
          <w:sz w:val="24"/>
        </w:rPr>
      </w:pPr>
    </w:p>
    <w:p w14:paraId="2475F0DA" w14:textId="77777777" w:rsidR="001F18A6" w:rsidRPr="001F18A6" w:rsidRDefault="001F18A6" w:rsidP="001F18A6">
      <w:pPr>
        <w:rPr>
          <w:sz w:val="24"/>
        </w:rPr>
      </w:pPr>
    </w:p>
    <w:p w14:paraId="5BA59124" w14:textId="77777777" w:rsidR="004F1EBA" w:rsidRPr="001F18A6" w:rsidRDefault="004F1EBA" w:rsidP="001F18A6">
      <w:pPr>
        <w:ind w:firstLine="720"/>
        <w:rPr>
          <w:sz w:val="24"/>
        </w:rPr>
      </w:pPr>
    </w:p>
    <w:sectPr w:rsidR="004F1EBA" w:rsidRPr="001F18A6" w:rsidSect="002756C3">
      <w:headerReference w:type="default" r:id="rId27"/>
      <w:footerReference w:type="default" r:id="rId28"/>
      <w:pgSz w:w="11906" w:h="16838"/>
      <w:pgMar w:top="1440" w:right="107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9AF8C" w14:textId="77777777" w:rsidR="007945DE" w:rsidRDefault="007945DE" w:rsidP="000964A2">
      <w:r>
        <w:separator/>
      </w:r>
    </w:p>
  </w:endnote>
  <w:endnote w:type="continuationSeparator" w:id="0">
    <w:p w14:paraId="7D05438A" w14:textId="77777777" w:rsidR="007945DE" w:rsidRDefault="007945DE" w:rsidP="00096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999B" w14:textId="7A05CD38" w:rsidR="007945DE" w:rsidRDefault="007945DE" w:rsidP="00E63919">
    <w:pPr>
      <w:pStyle w:val="Footer"/>
      <w:jc w:val="right"/>
      <w:rPr>
        <w:rFonts w:asciiTheme="majorHAnsi" w:eastAsiaTheme="majorEastAsia" w:hAnsiTheme="majorHAnsi" w:cstheme="majorBidi"/>
        <w:color w:val="000000" w:themeColor="text1"/>
        <w:sz w:val="24"/>
      </w:rPr>
    </w:pPr>
    <w:r>
      <w:rPr>
        <w:rFonts w:ascii="Times New Roman" w:hAnsi="Times New Roman"/>
        <w:noProof/>
        <w:sz w:val="24"/>
      </w:rPr>
      <w:drawing>
        <wp:anchor distT="0" distB="0" distL="114300" distR="114300" simplePos="0" relativeHeight="251663360" behindDoc="0" locked="0" layoutInCell="1" allowOverlap="1" wp14:anchorId="545DB404" wp14:editId="29BD6EE5">
          <wp:simplePos x="0" y="0"/>
          <wp:positionH relativeFrom="page">
            <wp:posOffset>347345</wp:posOffset>
          </wp:positionH>
          <wp:positionV relativeFrom="paragraph">
            <wp:posOffset>186055</wp:posOffset>
          </wp:positionV>
          <wp:extent cx="1518920" cy="647065"/>
          <wp:effectExtent l="0" t="0" r="5080" b="635"/>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8391" t="40051" r="34528" b="39285"/>
                  <a:stretch>
                    <a:fillRect/>
                  </a:stretch>
                </pic:blipFill>
                <pic:spPr bwMode="auto">
                  <a:xfrm>
                    <a:off x="0" y="0"/>
                    <a:ext cx="1518920" cy="64706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000000" w:themeColor="text1"/>
        <w:sz w:val="24"/>
      </w:rPr>
      <w:t xml:space="preserve">                                                                      </w:t>
    </w:r>
  </w:p>
  <w:p w14:paraId="317D9D8E" w14:textId="47E3677C" w:rsidR="007945DE" w:rsidRPr="00E63919" w:rsidRDefault="007945DE" w:rsidP="00E63919">
    <w:pPr>
      <w:pStyle w:val="Footer"/>
      <w:jc w:val="right"/>
      <w:rPr>
        <w:rFonts w:asciiTheme="majorHAnsi" w:eastAsiaTheme="majorEastAsia" w:hAnsiTheme="majorHAnsi" w:cstheme="majorBidi"/>
        <w:color w:val="000000" w:themeColor="text1"/>
        <w:sz w:val="24"/>
      </w:rPr>
    </w:pPr>
    <w:r>
      <w:rPr>
        <w:rFonts w:ascii="Times New Roman" w:hAnsi="Times New Roman"/>
        <w:noProof/>
        <w:sz w:val="24"/>
      </w:rPr>
      <w:drawing>
        <wp:anchor distT="0" distB="0" distL="114300" distR="114300" simplePos="0" relativeHeight="251667456" behindDoc="1" locked="0" layoutInCell="1" allowOverlap="1" wp14:anchorId="0C69B25D" wp14:editId="4DC09511">
          <wp:simplePos x="0" y="0"/>
          <wp:positionH relativeFrom="column">
            <wp:posOffset>3495675</wp:posOffset>
          </wp:positionH>
          <wp:positionV relativeFrom="paragraph">
            <wp:posOffset>33655</wp:posOffset>
          </wp:positionV>
          <wp:extent cx="1104900" cy="57912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4900" cy="57912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olor w:val="000000" w:themeColor="text1"/>
        <w:sz w:val="24"/>
      </w:rPr>
      <w:t xml:space="preserve"> Updated Sept 2020</w:t>
    </w:r>
  </w:p>
  <w:p w14:paraId="1A142AFE" w14:textId="5DB2CF09" w:rsidR="007945DE" w:rsidRPr="00E63919" w:rsidRDefault="007945DE" w:rsidP="00E63919">
    <w:pPr>
      <w:pStyle w:val="Footer"/>
      <w:jc w:val="right"/>
      <w:rPr>
        <w:rFonts w:asciiTheme="majorHAnsi" w:eastAsiaTheme="majorEastAsia" w:hAnsiTheme="majorHAnsi" w:cstheme="majorBidi"/>
        <w:color w:val="000000" w:themeColor="text1"/>
        <w:sz w:val="24"/>
      </w:rPr>
    </w:pPr>
    <w:r>
      <w:rPr>
        <w:rFonts w:asciiTheme="majorHAnsi" w:eastAsiaTheme="majorEastAsia" w:hAnsiTheme="majorHAnsi" w:cstheme="majorBidi"/>
        <w:color w:val="000000" w:themeColor="text1"/>
        <w:sz w:val="24"/>
      </w:rPr>
      <w:t xml:space="preserve">                                                                               </w:t>
    </w:r>
    <w:r w:rsidRPr="002756C3">
      <w:rPr>
        <w:rFonts w:asciiTheme="majorHAnsi" w:eastAsiaTheme="majorEastAsia" w:hAnsiTheme="majorHAnsi" w:cstheme="majorBidi"/>
        <w:color w:val="000000" w:themeColor="text1"/>
        <w:sz w:val="24"/>
      </w:rPr>
      <w:t xml:space="preserve">Page </w:t>
    </w:r>
    <w:r w:rsidRPr="002756C3">
      <w:rPr>
        <w:rFonts w:asciiTheme="minorHAnsi" w:eastAsiaTheme="minorEastAsia" w:hAnsiTheme="minorHAnsi" w:cstheme="minorBidi"/>
        <w:color w:val="000000" w:themeColor="text1"/>
        <w:sz w:val="24"/>
      </w:rPr>
      <w:fldChar w:fldCharType="begin"/>
    </w:r>
    <w:r w:rsidRPr="002756C3">
      <w:rPr>
        <w:color w:val="000000" w:themeColor="text1"/>
        <w:sz w:val="24"/>
      </w:rPr>
      <w:instrText xml:space="preserve"> PAGE   \* MERGEFORMAT </w:instrText>
    </w:r>
    <w:r w:rsidRPr="002756C3">
      <w:rPr>
        <w:rFonts w:asciiTheme="minorHAnsi" w:eastAsiaTheme="minorEastAsia" w:hAnsiTheme="minorHAnsi" w:cstheme="minorBidi"/>
        <w:color w:val="000000" w:themeColor="text1"/>
        <w:sz w:val="24"/>
      </w:rPr>
      <w:fldChar w:fldCharType="separate"/>
    </w:r>
    <w:r w:rsidRPr="00AB60EE">
      <w:rPr>
        <w:rFonts w:asciiTheme="majorHAnsi" w:eastAsiaTheme="majorEastAsia" w:hAnsiTheme="majorHAnsi" w:cstheme="majorBidi"/>
        <w:noProof/>
        <w:color w:val="000000" w:themeColor="text1"/>
        <w:sz w:val="24"/>
      </w:rPr>
      <w:t>10</w:t>
    </w:r>
    <w:r w:rsidRPr="002756C3">
      <w:rPr>
        <w:rFonts w:asciiTheme="majorHAnsi" w:eastAsiaTheme="majorEastAsia" w:hAnsiTheme="majorHAnsi" w:cstheme="majorBidi"/>
        <w:noProof/>
        <w:color w:val="000000" w:themeColor="text1"/>
        <w:sz w:val="24"/>
      </w:rPr>
      <w:fldChar w:fldCharType="end"/>
    </w:r>
    <w:r w:rsidRPr="002756C3">
      <w:rPr>
        <w:noProof/>
        <w:color w:val="000000" w:themeColor="text1"/>
        <w:sz w:val="24"/>
        <w:lang w:eastAsia="en-GB"/>
      </w:rPr>
      <mc:AlternateContent>
        <mc:Choice Requires="wpg">
          <w:drawing>
            <wp:anchor distT="0" distB="0" distL="114300" distR="114300" simplePos="0" relativeHeight="251659264" behindDoc="0" locked="0" layoutInCell="0" allowOverlap="1" wp14:anchorId="52D60753" wp14:editId="77E3DFA1">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EDFDD6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3FF9E" w14:textId="77777777" w:rsidR="007945DE" w:rsidRDefault="007945DE" w:rsidP="000964A2">
      <w:r>
        <w:separator/>
      </w:r>
    </w:p>
  </w:footnote>
  <w:footnote w:type="continuationSeparator" w:id="0">
    <w:p w14:paraId="063CFDD7" w14:textId="77777777" w:rsidR="007945DE" w:rsidRDefault="007945DE" w:rsidP="00096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877F" w14:textId="76D25B89" w:rsidR="007945DE" w:rsidRDefault="007945DE">
    <w:pPr>
      <w:pStyle w:val="Header"/>
    </w:pPr>
    <w:r>
      <w:rPr>
        <w:rFonts w:ascii="Times New Roman" w:hAnsi="Times New Roman"/>
        <w:noProof/>
        <w:sz w:val="24"/>
      </w:rPr>
      <w:drawing>
        <wp:anchor distT="0" distB="0" distL="114300" distR="114300" simplePos="0" relativeHeight="251665408" behindDoc="1" locked="0" layoutInCell="1" allowOverlap="1" wp14:anchorId="4F1E1806" wp14:editId="7335A8ED">
          <wp:simplePos x="0" y="0"/>
          <wp:positionH relativeFrom="column">
            <wp:posOffset>8039100</wp:posOffset>
          </wp:positionH>
          <wp:positionV relativeFrom="paragraph">
            <wp:posOffset>-815340</wp:posOffset>
          </wp:positionV>
          <wp:extent cx="1352550" cy="70993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7099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D0C04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DC8DF1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DC286D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DEEE7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2C61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66A5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409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0AFC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AECB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F2883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5311B"/>
    <w:multiLevelType w:val="hybridMultilevel"/>
    <w:tmpl w:val="31FC09C4"/>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4B2218"/>
    <w:multiLevelType w:val="hybridMultilevel"/>
    <w:tmpl w:val="4DD8E0B8"/>
    <w:lvl w:ilvl="0" w:tplc="8CBA64CC">
      <w:start w:val="1"/>
      <w:numFmt w:val="bullet"/>
      <w:lvlText w:val="▪"/>
      <w:lvlJc w:val="left"/>
      <w:pPr>
        <w:ind w:left="360" w:hanging="360"/>
      </w:pPr>
      <w:rPr>
        <w:rFonts w:ascii="Sylfaen" w:hAnsi="Sylfaen" w:hint="default"/>
        <w:color w:val="365F91"/>
        <w:sz w:val="18"/>
      </w:rPr>
    </w:lvl>
    <w:lvl w:ilvl="1" w:tplc="08090005">
      <w:start w:val="1"/>
      <w:numFmt w:val="bullet"/>
      <w:lvlText w:val=""/>
      <w:lvlJc w:val="left"/>
      <w:pPr>
        <w:tabs>
          <w:tab w:val="num" w:pos="1080"/>
        </w:tabs>
        <w:ind w:left="1080" w:hanging="360"/>
      </w:pPr>
      <w:rPr>
        <w:rFonts w:ascii="Wingdings" w:hAnsi="Wingdings" w:hint="default"/>
        <w:color w:val="365F91"/>
        <w:sz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BD5145"/>
    <w:multiLevelType w:val="hybridMultilevel"/>
    <w:tmpl w:val="10E0C116"/>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551E4F"/>
    <w:multiLevelType w:val="hybridMultilevel"/>
    <w:tmpl w:val="29D2B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092984"/>
    <w:multiLevelType w:val="hybridMultilevel"/>
    <w:tmpl w:val="AE28DDF6"/>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110C2B"/>
    <w:multiLevelType w:val="hybridMultilevel"/>
    <w:tmpl w:val="22824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AD7255"/>
    <w:multiLevelType w:val="hybridMultilevel"/>
    <w:tmpl w:val="E416D622"/>
    <w:lvl w:ilvl="0" w:tplc="8CBA64CC">
      <w:start w:val="1"/>
      <w:numFmt w:val="bullet"/>
      <w:lvlText w:val="▪"/>
      <w:lvlJc w:val="left"/>
      <w:pPr>
        <w:ind w:left="360" w:hanging="360"/>
      </w:pPr>
      <w:rPr>
        <w:rFonts w:ascii="Sylfaen" w:hAnsi="Sylfaen" w:hint="default"/>
        <w:color w:val="365F91"/>
        <w:sz w:val="18"/>
      </w:rPr>
    </w:lvl>
    <w:lvl w:ilvl="1" w:tplc="0770D62C">
      <w:start w:val="1"/>
      <w:numFmt w:val="bullet"/>
      <w:lvlText w:val=""/>
      <w:lvlJc w:val="left"/>
      <w:pPr>
        <w:tabs>
          <w:tab w:val="num" w:pos="1080"/>
        </w:tabs>
        <w:ind w:left="1080" w:hanging="360"/>
      </w:pPr>
      <w:rPr>
        <w:rFonts w:ascii="Symbol" w:hAnsi="Symbol" w:hint="default"/>
        <w:color w:val="365F91"/>
        <w:sz w:val="1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9D07B8"/>
    <w:multiLevelType w:val="hybridMultilevel"/>
    <w:tmpl w:val="83BE7552"/>
    <w:lvl w:ilvl="0" w:tplc="407E91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D21033"/>
    <w:multiLevelType w:val="hybridMultilevel"/>
    <w:tmpl w:val="687A7AAE"/>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DF14FC"/>
    <w:multiLevelType w:val="hybridMultilevel"/>
    <w:tmpl w:val="8F3A361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0" w15:restartNumberingAfterBreak="0">
    <w:nsid w:val="27C570E0"/>
    <w:multiLevelType w:val="hybridMultilevel"/>
    <w:tmpl w:val="FEBE41A2"/>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A96041"/>
    <w:multiLevelType w:val="hybridMultilevel"/>
    <w:tmpl w:val="9D70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E21CC9"/>
    <w:multiLevelType w:val="hybridMultilevel"/>
    <w:tmpl w:val="0E48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89368D"/>
    <w:multiLevelType w:val="hybridMultilevel"/>
    <w:tmpl w:val="EE24A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87243"/>
    <w:multiLevelType w:val="hybridMultilevel"/>
    <w:tmpl w:val="77B6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B77240"/>
    <w:multiLevelType w:val="hybridMultilevel"/>
    <w:tmpl w:val="8DF6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270FBB"/>
    <w:multiLevelType w:val="hybridMultilevel"/>
    <w:tmpl w:val="4248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7C497B"/>
    <w:multiLevelType w:val="hybridMultilevel"/>
    <w:tmpl w:val="6298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57304"/>
    <w:multiLevelType w:val="hybridMultilevel"/>
    <w:tmpl w:val="6E8E9E32"/>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D12531"/>
    <w:multiLevelType w:val="hybridMultilevel"/>
    <w:tmpl w:val="17B2658C"/>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5C0869"/>
    <w:multiLevelType w:val="hybridMultilevel"/>
    <w:tmpl w:val="A658E81A"/>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7B260A"/>
    <w:multiLevelType w:val="hybridMultilevel"/>
    <w:tmpl w:val="08B08210"/>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080A8F"/>
    <w:multiLevelType w:val="hybridMultilevel"/>
    <w:tmpl w:val="8CAE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903730"/>
    <w:multiLevelType w:val="hybridMultilevel"/>
    <w:tmpl w:val="BF6AF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41012C"/>
    <w:multiLevelType w:val="hybridMultilevel"/>
    <w:tmpl w:val="AEC4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7449E0"/>
    <w:multiLevelType w:val="hybridMultilevel"/>
    <w:tmpl w:val="9F82C71C"/>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F726D6"/>
    <w:multiLevelType w:val="hybridMultilevel"/>
    <w:tmpl w:val="2AC0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B04E52"/>
    <w:multiLevelType w:val="hybridMultilevel"/>
    <w:tmpl w:val="CF4E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A5300F"/>
    <w:multiLevelType w:val="hybridMultilevel"/>
    <w:tmpl w:val="E56CDD1A"/>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B04755"/>
    <w:multiLevelType w:val="hybridMultilevel"/>
    <w:tmpl w:val="B6B85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741528"/>
    <w:multiLevelType w:val="hybridMultilevel"/>
    <w:tmpl w:val="9F645CDA"/>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8F39EB"/>
    <w:multiLevelType w:val="hybridMultilevel"/>
    <w:tmpl w:val="74C292F4"/>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2AE4726"/>
    <w:multiLevelType w:val="hybridMultilevel"/>
    <w:tmpl w:val="9F1A50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922029"/>
    <w:multiLevelType w:val="hybridMultilevel"/>
    <w:tmpl w:val="EEE09F6E"/>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DC1639"/>
    <w:multiLevelType w:val="hybridMultilevel"/>
    <w:tmpl w:val="974C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C11D0"/>
    <w:multiLevelType w:val="hybridMultilevel"/>
    <w:tmpl w:val="2DFA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6F6377"/>
    <w:multiLevelType w:val="multilevel"/>
    <w:tmpl w:val="E416D622"/>
    <w:lvl w:ilvl="0">
      <w:start w:val="1"/>
      <w:numFmt w:val="bullet"/>
      <w:lvlText w:val="▪"/>
      <w:lvlJc w:val="left"/>
      <w:pPr>
        <w:ind w:left="360" w:hanging="360"/>
      </w:pPr>
      <w:rPr>
        <w:rFonts w:ascii="Sylfaen" w:hAnsi="Sylfaen" w:hint="default"/>
        <w:color w:val="365F91"/>
        <w:sz w:val="18"/>
      </w:rPr>
    </w:lvl>
    <w:lvl w:ilvl="1">
      <w:start w:val="1"/>
      <w:numFmt w:val="bullet"/>
      <w:lvlText w:val=""/>
      <w:lvlJc w:val="left"/>
      <w:pPr>
        <w:tabs>
          <w:tab w:val="num" w:pos="1080"/>
        </w:tabs>
        <w:ind w:left="1080" w:hanging="360"/>
      </w:pPr>
      <w:rPr>
        <w:rFonts w:ascii="Symbol" w:hAnsi="Symbol" w:hint="default"/>
        <w:color w:val="365F91"/>
        <w:sz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B3D1350"/>
    <w:multiLevelType w:val="hybridMultilevel"/>
    <w:tmpl w:val="1A42D72E"/>
    <w:lvl w:ilvl="0" w:tplc="8CBA64CC">
      <w:start w:val="1"/>
      <w:numFmt w:val="bullet"/>
      <w:lvlText w:val="▪"/>
      <w:lvlJc w:val="left"/>
      <w:pPr>
        <w:ind w:left="360" w:hanging="360"/>
      </w:pPr>
      <w:rPr>
        <w:rFonts w:ascii="Sylfaen" w:hAnsi="Sylfaen" w:hint="default"/>
        <w:color w:val="365F91"/>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40"/>
  </w:num>
  <w:num w:numId="3">
    <w:abstractNumId w:val="14"/>
  </w:num>
  <w:num w:numId="4">
    <w:abstractNumId w:val="20"/>
  </w:num>
  <w:num w:numId="5">
    <w:abstractNumId w:val="12"/>
  </w:num>
  <w:num w:numId="6">
    <w:abstractNumId w:val="30"/>
  </w:num>
  <w:num w:numId="7">
    <w:abstractNumId w:val="47"/>
  </w:num>
  <w:num w:numId="8">
    <w:abstractNumId w:val="28"/>
  </w:num>
  <w:num w:numId="9">
    <w:abstractNumId w:val="31"/>
  </w:num>
  <w:num w:numId="10">
    <w:abstractNumId w:val="29"/>
  </w:num>
  <w:num w:numId="11">
    <w:abstractNumId w:val="10"/>
  </w:num>
  <w:num w:numId="12">
    <w:abstractNumId w:val="27"/>
  </w:num>
  <w:num w:numId="13">
    <w:abstractNumId w:val="22"/>
  </w:num>
  <w:num w:numId="14">
    <w:abstractNumId w:val="38"/>
  </w:num>
  <w:num w:numId="15">
    <w:abstractNumId w:val="35"/>
  </w:num>
  <w:num w:numId="16">
    <w:abstractNumId w:val="43"/>
  </w:num>
  <w:num w:numId="17">
    <w:abstractNumId w:val="18"/>
  </w:num>
  <w:num w:numId="18">
    <w:abstractNumId w:val="16"/>
  </w:num>
  <w:num w:numId="19">
    <w:abstractNumId w:val="41"/>
  </w:num>
  <w:num w:numId="20">
    <w:abstractNumId w:val="42"/>
  </w:num>
  <w:num w:numId="21">
    <w:abstractNumId w:val="1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46"/>
  </w:num>
  <w:num w:numId="33">
    <w:abstractNumId w:val="11"/>
  </w:num>
  <w:num w:numId="34">
    <w:abstractNumId w:val="39"/>
  </w:num>
  <w:num w:numId="35">
    <w:abstractNumId w:val="26"/>
  </w:num>
  <w:num w:numId="36">
    <w:abstractNumId w:val="25"/>
  </w:num>
  <w:num w:numId="37">
    <w:abstractNumId w:val="44"/>
  </w:num>
  <w:num w:numId="38">
    <w:abstractNumId w:val="37"/>
  </w:num>
  <w:num w:numId="39">
    <w:abstractNumId w:val="33"/>
  </w:num>
  <w:num w:numId="40">
    <w:abstractNumId w:val="21"/>
  </w:num>
  <w:num w:numId="41">
    <w:abstractNumId w:val="15"/>
  </w:num>
  <w:num w:numId="42">
    <w:abstractNumId w:val="45"/>
  </w:num>
  <w:num w:numId="43">
    <w:abstractNumId w:val="36"/>
  </w:num>
  <w:num w:numId="44">
    <w:abstractNumId w:val="17"/>
  </w:num>
  <w:num w:numId="45">
    <w:abstractNumId w:val="19"/>
  </w:num>
  <w:num w:numId="46">
    <w:abstractNumId w:val="34"/>
  </w:num>
  <w:num w:numId="47">
    <w:abstractNumId w:val="32"/>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0"/>
    <w:rsid w:val="00006307"/>
    <w:rsid w:val="00013444"/>
    <w:rsid w:val="000433E1"/>
    <w:rsid w:val="0004699B"/>
    <w:rsid w:val="0005048E"/>
    <w:rsid w:val="00051B98"/>
    <w:rsid w:val="00070105"/>
    <w:rsid w:val="00071E57"/>
    <w:rsid w:val="000739C2"/>
    <w:rsid w:val="00083BB4"/>
    <w:rsid w:val="00087861"/>
    <w:rsid w:val="000964A2"/>
    <w:rsid w:val="000B1E91"/>
    <w:rsid w:val="000C621A"/>
    <w:rsid w:val="000D6A05"/>
    <w:rsid w:val="001254A3"/>
    <w:rsid w:val="00126B97"/>
    <w:rsid w:val="00145D17"/>
    <w:rsid w:val="001528E4"/>
    <w:rsid w:val="001628CB"/>
    <w:rsid w:val="001934B9"/>
    <w:rsid w:val="001A4EEC"/>
    <w:rsid w:val="001B1B46"/>
    <w:rsid w:val="001C180F"/>
    <w:rsid w:val="001D4667"/>
    <w:rsid w:val="001F18A6"/>
    <w:rsid w:val="001F25A3"/>
    <w:rsid w:val="00204544"/>
    <w:rsid w:val="002374BE"/>
    <w:rsid w:val="002416B3"/>
    <w:rsid w:val="00247327"/>
    <w:rsid w:val="00260A0A"/>
    <w:rsid w:val="0026164E"/>
    <w:rsid w:val="00265B3C"/>
    <w:rsid w:val="002756C3"/>
    <w:rsid w:val="002967E9"/>
    <w:rsid w:val="002B0237"/>
    <w:rsid w:val="002C6C98"/>
    <w:rsid w:val="002C793D"/>
    <w:rsid w:val="002D268B"/>
    <w:rsid w:val="002E4F96"/>
    <w:rsid w:val="002E666B"/>
    <w:rsid w:val="002F7CF9"/>
    <w:rsid w:val="00300CC8"/>
    <w:rsid w:val="0030419F"/>
    <w:rsid w:val="00316288"/>
    <w:rsid w:val="00322BAD"/>
    <w:rsid w:val="00334146"/>
    <w:rsid w:val="00335B0A"/>
    <w:rsid w:val="00347B1B"/>
    <w:rsid w:val="00357A44"/>
    <w:rsid w:val="00363789"/>
    <w:rsid w:val="00372FC4"/>
    <w:rsid w:val="00386F8F"/>
    <w:rsid w:val="00390DF4"/>
    <w:rsid w:val="003C6DEC"/>
    <w:rsid w:val="004104A1"/>
    <w:rsid w:val="00417BE1"/>
    <w:rsid w:val="0042070D"/>
    <w:rsid w:val="00424D9D"/>
    <w:rsid w:val="00426EB2"/>
    <w:rsid w:val="00457DA8"/>
    <w:rsid w:val="00474EB0"/>
    <w:rsid w:val="00481634"/>
    <w:rsid w:val="00482444"/>
    <w:rsid w:val="00482574"/>
    <w:rsid w:val="004853EF"/>
    <w:rsid w:val="00491B22"/>
    <w:rsid w:val="004925B4"/>
    <w:rsid w:val="004A1776"/>
    <w:rsid w:val="004C2389"/>
    <w:rsid w:val="004C507F"/>
    <w:rsid w:val="004C5B43"/>
    <w:rsid w:val="004E2B01"/>
    <w:rsid w:val="004E41D3"/>
    <w:rsid w:val="004F154F"/>
    <w:rsid w:val="004F1EBA"/>
    <w:rsid w:val="004F3DCD"/>
    <w:rsid w:val="004F4CDE"/>
    <w:rsid w:val="00505E0A"/>
    <w:rsid w:val="005068F5"/>
    <w:rsid w:val="00517AD2"/>
    <w:rsid w:val="00526117"/>
    <w:rsid w:val="00536711"/>
    <w:rsid w:val="00557778"/>
    <w:rsid w:val="005615A9"/>
    <w:rsid w:val="005669B3"/>
    <w:rsid w:val="00586768"/>
    <w:rsid w:val="005901E3"/>
    <w:rsid w:val="00593626"/>
    <w:rsid w:val="005A099B"/>
    <w:rsid w:val="005A3756"/>
    <w:rsid w:val="005A6641"/>
    <w:rsid w:val="005B070D"/>
    <w:rsid w:val="005B4B1E"/>
    <w:rsid w:val="005C159B"/>
    <w:rsid w:val="005C3B9A"/>
    <w:rsid w:val="005F5A85"/>
    <w:rsid w:val="005F684C"/>
    <w:rsid w:val="006031C5"/>
    <w:rsid w:val="006058EF"/>
    <w:rsid w:val="00614B2F"/>
    <w:rsid w:val="00633FB5"/>
    <w:rsid w:val="006505BB"/>
    <w:rsid w:val="006616E2"/>
    <w:rsid w:val="00672F84"/>
    <w:rsid w:val="00681C91"/>
    <w:rsid w:val="00693E3E"/>
    <w:rsid w:val="006B2A2B"/>
    <w:rsid w:val="006C558F"/>
    <w:rsid w:val="006C66E2"/>
    <w:rsid w:val="006D3667"/>
    <w:rsid w:val="006D76EB"/>
    <w:rsid w:val="006E44FB"/>
    <w:rsid w:val="00706AEC"/>
    <w:rsid w:val="007232B3"/>
    <w:rsid w:val="00733B32"/>
    <w:rsid w:val="0073724A"/>
    <w:rsid w:val="00750CDF"/>
    <w:rsid w:val="007602A7"/>
    <w:rsid w:val="007745E3"/>
    <w:rsid w:val="00782A82"/>
    <w:rsid w:val="007945DE"/>
    <w:rsid w:val="00797BB0"/>
    <w:rsid w:val="007A38C6"/>
    <w:rsid w:val="007A60E3"/>
    <w:rsid w:val="007C415D"/>
    <w:rsid w:val="007D46A8"/>
    <w:rsid w:val="00807FD5"/>
    <w:rsid w:val="008101FD"/>
    <w:rsid w:val="00811406"/>
    <w:rsid w:val="008231BB"/>
    <w:rsid w:val="00841E51"/>
    <w:rsid w:val="00875F59"/>
    <w:rsid w:val="00881DC6"/>
    <w:rsid w:val="00891470"/>
    <w:rsid w:val="008A5DC3"/>
    <w:rsid w:val="008C3C47"/>
    <w:rsid w:val="008C4224"/>
    <w:rsid w:val="00934E50"/>
    <w:rsid w:val="00940918"/>
    <w:rsid w:val="00943929"/>
    <w:rsid w:val="00963591"/>
    <w:rsid w:val="00974A87"/>
    <w:rsid w:val="00975C80"/>
    <w:rsid w:val="009848E0"/>
    <w:rsid w:val="00984A1A"/>
    <w:rsid w:val="00990876"/>
    <w:rsid w:val="009A6069"/>
    <w:rsid w:val="009B26A3"/>
    <w:rsid w:val="009C4204"/>
    <w:rsid w:val="009E7D7E"/>
    <w:rsid w:val="009F0F64"/>
    <w:rsid w:val="00A06AED"/>
    <w:rsid w:val="00A138FD"/>
    <w:rsid w:val="00A16A71"/>
    <w:rsid w:val="00A307BE"/>
    <w:rsid w:val="00A4075F"/>
    <w:rsid w:val="00A530A8"/>
    <w:rsid w:val="00A6043D"/>
    <w:rsid w:val="00A65267"/>
    <w:rsid w:val="00A664C2"/>
    <w:rsid w:val="00A707D7"/>
    <w:rsid w:val="00A7679F"/>
    <w:rsid w:val="00A94C76"/>
    <w:rsid w:val="00AB031B"/>
    <w:rsid w:val="00AB3030"/>
    <w:rsid w:val="00AB60EE"/>
    <w:rsid w:val="00AC1D39"/>
    <w:rsid w:val="00B01399"/>
    <w:rsid w:val="00B06470"/>
    <w:rsid w:val="00B25F6A"/>
    <w:rsid w:val="00B414F5"/>
    <w:rsid w:val="00B443E9"/>
    <w:rsid w:val="00B522B0"/>
    <w:rsid w:val="00B561B0"/>
    <w:rsid w:val="00B61DEC"/>
    <w:rsid w:val="00B67D8E"/>
    <w:rsid w:val="00B8033F"/>
    <w:rsid w:val="00B92377"/>
    <w:rsid w:val="00B97812"/>
    <w:rsid w:val="00BA071F"/>
    <w:rsid w:val="00BB31AA"/>
    <w:rsid w:val="00BC2580"/>
    <w:rsid w:val="00BD0270"/>
    <w:rsid w:val="00BD3D98"/>
    <w:rsid w:val="00C012C6"/>
    <w:rsid w:val="00C02C27"/>
    <w:rsid w:val="00C21B3F"/>
    <w:rsid w:val="00C36DBF"/>
    <w:rsid w:val="00C41468"/>
    <w:rsid w:val="00C448FC"/>
    <w:rsid w:val="00C7149C"/>
    <w:rsid w:val="00C859DF"/>
    <w:rsid w:val="00C87EC4"/>
    <w:rsid w:val="00C926DB"/>
    <w:rsid w:val="00CA4461"/>
    <w:rsid w:val="00CC1383"/>
    <w:rsid w:val="00CD0B5A"/>
    <w:rsid w:val="00CD3708"/>
    <w:rsid w:val="00CE130F"/>
    <w:rsid w:val="00CF3474"/>
    <w:rsid w:val="00D02648"/>
    <w:rsid w:val="00D026A2"/>
    <w:rsid w:val="00D07E25"/>
    <w:rsid w:val="00D264E3"/>
    <w:rsid w:val="00D30263"/>
    <w:rsid w:val="00D33447"/>
    <w:rsid w:val="00D47175"/>
    <w:rsid w:val="00D51806"/>
    <w:rsid w:val="00D61C1A"/>
    <w:rsid w:val="00D65E2D"/>
    <w:rsid w:val="00D82E10"/>
    <w:rsid w:val="00D9292A"/>
    <w:rsid w:val="00D95B11"/>
    <w:rsid w:val="00D97EC6"/>
    <w:rsid w:val="00DA12AD"/>
    <w:rsid w:val="00DA1F10"/>
    <w:rsid w:val="00DA5754"/>
    <w:rsid w:val="00DB471F"/>
    <w:rsid w:val="00DC154A"/>
    <w:rsid w:val="00DC5068"/>
    <w:rsid w:val="00DC78C1"/>
    <w:rsid w:val="00DE3842"/>
    <w:rsid w:val="00DE733F"/>
    <w:rsid w:val="00E07CC5"/>
    <w:rsid w:val="00E35206"/>
    <w:rsid w:val="00E35544"/>
    <w:rsid w:val="00E37CF8"/>
    <w:rsid w:val="00E40227"/>
    <w:rsid w:val="00E52C73"/>
    <w:rsid w:val="00E63919"/>
    <w:rsid w:val="00E66310"/>
    <w:rsid w:val="00E77942"/>
    <w:rsid w:val="00EB6038"/>
    <w:rsid w:val="00EC791B"/>
    <w:rsid w:val="00EE509E"/>
    <w:rsid w:val="00EF714C"/>
    <w:rsid w:val="00EF7F92"/>
    <w:rsid w:val="00F05FE1"/>
    <w:rsid w:val="00F06A87"/>
    <w:rsid w:val="00F10A5D"/>
    <w:rsid w:val="00F3583E"/>
    <w:rsid w:val="00F420F1"/>
    <w:rsid w:val="00F62BBE"/>
    <w:rsid w:val="00F709FB"/>
    <w:rsid w:val="00F8517B"/>
    <w:rsid w:val="00F92690"/>
    <w:rsid w:val="00F954CB"/>
    <w:rsid w:val="00FA4CEB"/>
    <w:rsid w:val="00FB48C7"/>
    <w:rsid w:val="00FD27B0"/>
    <w:rsid w:val="00FE3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985FBE"/>
  <w15:docId w15:val="{DCF34835-8741-4618-BD28-69A279A0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E57"/>
    <w:rPr>
      <w:szCs w:val="24"/>
      <w:lang w:eastAsia="zh-CN"/>
    </w:rPr>
  </w:style>
  <w:style w:type="paragraph" w:styleId="Heading1">
    <w:name w:val="heading 1"/>
    <w:basedOn w:val="Normal"/>
    <w:next w:val="Normal"/>
    <w:link w:val="Heading1Char"/>
    <w:autoRedefine/>
    <w:uiPriority w:val="99"/>
    <w:qFormat/>
    <w:rsid w:val="00F954CB"/>
    <w:pPr>
      <w:pBdr>
        <w:bottom w:val="single" w:sz="12" w:space="1" w:color="365F91"/>
      </w:pBdr>
      <w:spacing w:after="80"/>
      <w:outlineLvl w:val="0"/>
    </w:pPr>
    <w:rPr>
      <w:bCs/>
      <w:color w:val="36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54CB"/>
    <w:rPr>
      <w:rFonts w:eastAsia="SimSun" w:cs="Times New Roman"/>
      <w:bCs/>
      <w:color w:val="365F91"/>
      <w:sz w:val="28"/>
    </w:rPr>
  </w:style>
  <w:style w:type="table" w:styleId="TableGrid">
    <w:name w:val="Table Grid"/>
    <w:basedOn w:val="TableNormal"/>
    <w:uiPriority w:val="99"/>
    <w:rsid w:val="004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70105"/>
    <w:pPr>
      <w:ind w:left="720"/>
      <w:contextualSpacing/>
    </w:pPr>
  </w:style>
  <w:style w:type="character" w:styleId="Hyperlink">
    <w:name w:val="Hyperlink"/>
    <w:basedOn w:val="DefaultParagraphFont"/>
    <w:uiPriority w:val="99"/>
    <w:rsid w:val="00505E0A"/>
    <w:rPr>
      <w:rFonts w:cs="Times New Roman"/>
      <w:color w:val="0000FF"/>
      <w:u w:val="single"/>
    </w:rPr>
  </w:style>
  <w:style w:type="paragraph" w:styleId="BalloonText">
    <w:name w:val="Balloon Text"/>
    <w:basedOn w:val="Normal"/>
    <w:link w:val="BalloonTextChar"/>
    <w:uiPriority w:val="99"/>
    <w:semiHidden/>
    <w:rsid w:val="001254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54A3"/>
    <w:rPr>
      <w:rFonts w:ascii="Tahoma" w:hAnsi="Tahoma" w:cs="Tahoma"/>
      <w:sz w:val="16"/>
      <w:szCs w:val="16"/>
      <w:lang w:eastAsia="zh-CN"/>
    </w:rPr>
  </w:style>
  <w:style w:type="paragraph" w:styleId="NoSpacing">
    <w:name w:val="No Spacing"/>
    <w:uiPriority w:val="1"/>
    <w:qFormat/>
    <w:rsid w:val="00322BAD"/>
    <w:rPr>
      <w:rFonts w:asciiTheme="minorHAnsi" w:eastAsiaTheme="minorEastAsia" w:hAnsiTheme="minorHAnsi" w:cstheme="minorBidi"/>
    </w:rPr>
  </w:style>
  <w:style w:type="character" w:customStyle="1" w:styleId="st1">
    <w:name w:val="st1"/>
    <w:basedOn w:val="DefaultParagraphFont"/>
    <w:rsid w:val="006C66E2"/>
  </w:style>
  <w:style w:type="paragraph" w:styleId="NormalWeb">
    <w:name w:val="Normal (Web)"/>
    <w:basedOn w:val="Normal"/>
    <w:uiPriority w:val="99"/>
    <w:unhideWhenUsed/>
    <w:rsid w:val="00390DF4"/>
    <w:pPr>
      <w:spacing w:before="100" w:beforeAutospacing="1" w:after="100" w:afterAutospacing="1"/>
    </w:pPr>
    <w:rPr>
      <w:rFonts w:ascii="Times New Roman" w:eastAsia="Times New Roman" w:hAnsi="Times New Roman"/>
      <w:sz w:val="24"/>
      <w:lang w:eastAsia="en-GB"/>
    </w:rPr>
  </w:style>
  <w:style w:type="paragraph" w:styleId="Header">
    <w:name w:val="header"/>
    <w:basedOn w:val="Normal"/>
    <w:link w:val="HeaderChar"/>
    <w:uiPriority w:val="99"/>
    <w:unhideWhenUsed/>
    <w:rsid w:val="000964A2"/>
    <w:pPr>
      <w:tabs>
        <w:tab w:val="center" w:pos="4513"/>
        <w:tab w:val="right" w:pos="9026"/>
      </w:tabs>
    </w:pPr>
  </w:style>
  <w:style w:type="character" w:customStyle="1" w:styleId="HeaderChar">
    <w:name w:val="Header Char"/>
    <w:basedOn w:val="DefaultParagraphFont"/>
    <w:link w:val="Header"/>
    <w:uiPriority w:val="99"/>
    <w:rsid w:val="000964A2"/>
    <w:rPr>
      <w:szCs w:val="24"/>
      <w:lang w:eastAsia="zh-CN"/>
    </w:rPr>
  </w:style>
  <w:style w:type="paragraph" w:styleId="Footer">
    <w:name w:val="footer"/>
    <w:basedOn w:val="Normal"/>
    <w:link w:val="FooterChar"/>
    <w:uiPriority w:val="99"/>
    <w:unhideWhenUsed/>
    <w:rsid w:val="000964A2"/>
    <w:pPr>
      <w:tabs>
        <w:tab w:val="center" w:pos="4513"/>
        <w:tab w:val="right" w:pos="9026"/>
      </w:tabs>
    </w:pPr>
  </w:style>
  <w:style w:type="character" w:customStyle="1" w:styleId="FooterChar">
    <w:name w:val="Footer Char"/>
    <w:basedOn w:val="DefaultParagraphFont"/>
    <w:link w:val="Footer"/>
    <w:uiPriority w:val="99"/>
    <w:rsid w:val="000964A2"/>
    <w:rPr>
      <w:szCs w:val="24"/>
      <w:lang w:eastAsia="zh-CN"/>
    </w:rPr>
  </w:style>
  <w:style w:type="paragraph" w:customStyle="1" w:styleId="D345FF3D873148C5AE3FBF3267827368">
    <w:name w:val="D345FF3D873148C5AE3FBF3267827368"/>
    <w:rsid w:val="00EB6038"/>
    <w:pPr>
      <w:spacing w:after="200" w:line="276" w:lineRule="auto"/>
    </w:pPr>
    <w:rPr>
      <w:rFonts w:asciiTheme="minorHAnsi" w:eastAsiaTheme="minorEastAsia" w:hAnsiTheme="minorHAnsi" w:cstheme="minorBidi"/>
      <w:lang w:val="en-US" w:eastAsia="ja-JP"/>
    </w:rPr>
  </w:style>
  <w:style w:type="table" w:styleId="LightShading-Accent1">
    <w:name w:val="Light Shading Accent 1"/>
    <w:basedOn w:val="TableNormal"/>
    <w:uiPriority w:val="60"/>
    <w:rsid w:val="00F709F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42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29882">
      <w:bodyDiv w:val="1"/>
      <w:marLeft w:val="0"/>
      <w:marRight w:val="0"/>
      <w:marTop w:val="0"/>
      <w:marBottom w:val="0"/>
      <w:divBdr>
        <w:top w:val="none" w:sz="0" w:space="0" w:color="auto"/>
        <w:left w:val="none" w:sz="0" w:space="0" w:color="auto"/>
        <w:bottom w:val="none" w:sz="0" w:space="0" w:color="auto"/>
        <w:right w:val="none" w:sz="0" w:space="0" w:color="auto"/>
      </w:divBdr>
    </w:div>
    <w:div w:id="1561284190">
      <w:bodyDiv w:val="1"/>
      <w:marLeft w:val="0"/>
      <w:marRight w:val="0"/>
      <w:marTop w:val="0"/>
      <w:marBottom w:val="0"/>
      <w:divBdr>
        <w:top w:val="none" w:sz="0" w:space="0" w:color="auto"/>
        <w:left w:val="none" w:sz="0" w:space="0" w:color="auto"/>
        <w:bottom w:val="none" w:sz="0" w:space="0" w:color="auto"/>
        <w:right w:val="none" w:sz="0" w:space="0" w:color="auto"/>
      </w:divBdr>
    </w:div>
    <w:div w:id="1611931564">
      <w:marLeft w:val="0"/>
      <w:marRight w:val="0"/>
      <w:marTop w:val="0"/>
      <w:marBottom w:val="0"/>
      <w:divBdr>
        <w:top w:val="none" w:sz="0" w:space="0" w:color="auto"/>
        <w:left w:val="none" w:sz="0" w:space="0" w:color="auto"/>
        <w:bottom w:val="none" w:sz="0" w:space="0" w:color="auto"/>
        <w:right w:val="none" w:sz="0" w:space="0" w:color="auto"/>
      </w:divBdr>
    </w:div>
    <w:div w:id="1720128073">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3">
          <w:marLeft w:val="0"/>
          <w:marRight w:val="0"/>
          <w:marTop w:val="0"/>
          <w:marBottom w:val="0"/>
          <w:divBdr>
            <w:top w:val="none" w:sz="0" w:space="0" w:color="auto"/>
            <w:left w:val="none" w:sz="0" w:space="0" w:color="auto"/>
            <w:bottom w:val="none" w:sz="0" w:space="0" w:color="auto"/>
            <w:right w:val="none" w:sz="0" w:space="0" w:color="auto"/>
          </w:divBdr>
          <w:divsChild>
            <w:div w:id="1376927446">
              <w:marLeft w:val="0"/>
              <w:marRight w:val="0"/>
              <w:marTop w:val="0"/>
              <w:marBottom w:val="0"/>
              <w:divBdr>
                <w:top w:val="none" w:sz="0" w:space="0" w:color="auto"/>
                <w:left w:val="none" w:sz="0" w:space="0" w:color="auto"/>
                <w:bottom w:val="none" w:sz="0" w:space="0" w:color="auto"/>
                <w:right w:val="none" w:sz="0" w:space="0" w:color="auto"/>
              </w:divBdr>
              <w:divsChild>
                <w:div w:id="1707021572">
                  <w:marLeft w:val="0"/>
                  <w:marRight w:val="0"/>
                  <w:marTop w:val="0"/>
                  <w:marBottom w:val="0"/>
                  <w:divBdr>
                    <w:top w:val="none" w:sz="0" w:space="0" w:color="auto"/>
                    <w:left w:val="none" w:sz="0" w:space="0" w:color="auto"/>
                    <w:bottom w:val="none" w:sz="0" w:space="0" w:color="auto"/>
                    <w:right w:val="none" w:sz="0" w:space="0" w:color="auto"/>
                  </w:divBdr>
                  <w:divsChild>
                    <w:div w:id="11833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ck.Hammond@towerhamlets.gov.uk" TargetMode="External"/><Relationship Id="rId18" Type="http://schemas.openxmlformats.org/officeDocument/2006/relationships/hyperlink" Target="mailto:obrienm@langdonpark.org" TargetMode="External"/><Relationship Id="rId26" Type="http://schemas.openxmlformats.org/officeDocument/2006/relationships/hyperlink" Target="mailto:obrienm@langdonpark.org" TargetMode="External"/><Relationship Id="rId3" Type="http://schemas.openxmlformats.org/officeDocument/2006/relationships/styles" Target="styles.xml"/><Relationship Id="rId21" Type="http://schemas.openxmlformats.org/officeDocument/2006/relationships/hyperlink" Target="mailto:Jack.Hammond@towerhamlets.gov.uk" TargetMode="External"/><Relationship Id="rId7" Type="http://schemas.openxmlformats.org/officeDocument/2006/relationships/endnotes" Target="endnotes.xml"/><Relationship Id="rId12" Type="http://schemas.openxmlformats.org/officeDocument/2006/relationships/hyperlink" Target="mailto:sappleton-stones@langdonpark.org" TargetMode="External"/><Relationship Id="rId17" Type="http://schemas.openxmlformats.org/officeDocument/2006/relationships/hyperlink" Target="mailto:Nmiah22.211@lgflmail.org" TargetMode="External"/><Relationship Id="rId25" Type="http://schemas.openxmlformats.org/officeDocument/2006/relationships/hyperlink" Target="mailto:Nmiah22.211@lgflmail.org" TargetMode="External"/><Relationship Id="rId2" Type="http://schemas.openxmlformats.org/officeDocument/2006/relationships/numbering" Target="numbering.xml"/><Relationship Id="rId16" Type="http://schemas.openxmlformats.org/officeDocument/2006/relationships/hyperlink" Target="mailto:Jamie.Crouch@towerproject.org.uk" TargetMode="External"/><Relationship Id="rId20" Type="http://schemas.openxmlformats.org/officeDocument/2006/relationships/hyperlink" Target="mailto:sappleton-stones@langdonpark.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mpiyawom@langdonpark.org" TargetMode="External"/><Relationship Id="rId24" Type="http://schemas.openxmlformats.org/officeDocument/2006/relationships/hyperlink" Target="mailto:Jamie.Crouch@towerproject.org.uk" TargetMode="External"/><Relationship Id="rId5" Type="http://schemas.openxmlformats.org/officeDocument/2006/relationships/webSettings" Target="webSettings.xml"/><Relationship Id="rId15" Type="http://schemas.openxmlformats.org/officeDocument/2006/relationships/hyperlink" Target="mailto:astamou1.211@lgflmail.org" TargetMode="External"/><Relationship Id="rId23" Type="http://schemas.openxmlformats.org/officeDocument/2006/relationships/hyperlink" Target="mailto:astamou1.211@lgflmail.or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kampiyawom@langdonpark.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ydia.Dobie@bartshealth.nhs.uk" TargetMode="External"/><Relationship Id="rId22" Type="http://schemas.openxmlformats.org/officeDocument/2006/relationships/hyperlink" Target="mailto:Lydia.Dobie@bartshealth.nhs.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C25A3-9415-4BD9-810D-C40B84630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2393</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LB TOWER HAMLETS: SCHOOLS SEN REPORT</vt:lpstr>
    </vt:vector>
  </TitlesOfParts>
  <Company>Hewlett-Packard</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 TOWER HAMLETS: SCHOOLS SEN REPORT</dc:title>
  <dc:creator>MVK</dc:creator>
  <cp:lastModifiedBy>M Kampiyawo</cp:lastModifiedBy>
  <cp:revision>2</cp:revision>
  <cp:lastPrinted>2019-05-03T09:24:00Z</cp:lastPrinted>
  <dcterms:created xsi:type="dcterms:W3CDTF">2020-10-09T11:06:00Z</dcterms:created>
  <dcterms:modified xsi:type="dcterms:W3CDTF">2020-10-09T11:06:00Z</dcterms:modified>
</cp:coreProperties>
</file>